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C064E">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eastAsia="方正小标宋简体" w:cs="Helvetica"/>
          <w:sz w:val="40"/>
          <w:szCs w:val="52"/>
        </w:rPr>
      </w:pPr>
      <w:r>
        <w:rPr>
          <w:rFonts w:hint="eastAsia" w:ascii="方正小标宋简体" w:eastAsia="方正小标宋简体" w:cs="Helvetica"/>
          <w:sz w:val="40"/>
          <w:szCs w:val="52"/>
        </w:rPr>
        <w:t>关于申报深圳市科技创新局2025年度</w:t>
      </w:r>
    </w:p>
    <w:p w14:paraId="2B6E0F06">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方正小标宋简体" w:eastAsia="方正小标宋简体" w:cs="Helvetica"/>
          <w:sz w:val="40"/>
          <w:szCs w:val="52"/>
        </w:rPr>
      </w:pPr>
      <w:r>
        <w:rPr>
          <w:rFonts w:hint="eastAsia" w:ascii="方正小标宋简体" w:eastAsia="方正小标宋简体" w:cs="Helvetica"/>
          <w:sz w:val="40"/>
          <w:szCs w:val="52"/>
        </w:rPr>
        <w:t>深圳鲲鹏青年创新项目的通知</w:t>
      </w:r>
    </w:p>
    <w:p w14:paraId="53FECE14">
      <w:pPr>
        <w:pStyle w:val="7"/>
        <w:keepNext w:val="0"/>
        <w:keepLines w:val="0"/>
        <w:pageBreakBefore w:val="0"/>
        <w:kinsoku/>
        <w:wordWrap/>
        <w:overflowPunct/>
        <w:topLinePunct w:val="0"/>
        <w:autoSpaceDE/>
        <w:autoSpaceDN/>
        <w:bidi w:val="0"/>
        <w:adjustRightInd w:val="0"/>
        <w:snapToGrid w:val="0"/>
        <w:spacing w:after="0" w:line="560" w:lineRule="exact"/>
        <w:jc w:val="both"/>
        <w:textAlignment w:val="auto"/>
        <w:rPr>
          <w:rFonts w:ascii="仿宋_GB2312" w:hAnsi="微软雅黑" w:eastAsia="仿宋_GB2312" w:cs="Helvetica"/>
          <w:sz w:val="32"/>
          <w:szCs w:val="32"/>
        </w:rPr>
      </w:pPr>
    </w:p>
    <w:p w14:paraId="3AD49165">
      <w:pPr>
        <w:pStyle w:val="7"/>
        <w:keepNext w:val="0"/>
        <w:keepLines w:val="0"/>
        <w:pageBreakBefore w:val="0"/>
        <w:kinsoku/>
        <w:wordWrap/>
        <w:overflowPunct/>
        <w:topLinePunct w:val="0"/>
        <w:autoSpaceDE/>
        <w:autoSpaceDN/>
        <w:bidi w:val="0"/>
        <w:adjustRightInd w:val="0"/>
        <w:snapToGrid w:val="0"/>
        <w:spacing w:after="0" w:line="560" w:lineRule="exact"/>
        <w:jc w:val="both"/>
        <w:textAlignment w:val="auto"/>
        <w:rPr>
          <w:rFonts w:ascii="仿宋_GB2312" w:hAnsi="微软雅黑" w:eastAsia="仿宋_GB2312" w:cs="Helvetica"/>
          <w:sz w:val="32"/>
          <w:szCs w:val="32"/>
        </w:rPr>
      </w:pPr>
      <w:r>
        <w:rPr>
          <w:rFonts w:hint="eastAsia" w:ascii="仿宋_GB2312" w:hAnsi="微软雅黑" w:eastAsia="仿宋_GB2312" w:cs="Helvetica"/>
          <w:sz w:val="32"/>
          <w:szCs w:val="32"/>
        </w:rPr>
        <w:t>各有关单位：</w:t>
      </w:r>
    </w:p>
    <w:p w14:paraId="7AC28741">
      <w:pPr>
        <w:pStyle w:val="7"/>
        <w:keepNext w:val="0"/>
        <w:keepLines w:val="0"/>
        <w:pageBreakBefore w:val="0"/>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cs="Helvetica"/>
          <w:sz w:val="32"/>
          <w:szCs w:val="32"/>
        </w:rPr>
      </w:pPr>
      <w:r>
        <w:rPr>
          <w:rFonts w:hint="eastAsia" w:ascii="仿宋_GB2312" w:hAnsi="微软雅黑" w:eastAsia="仿宋_GB2312" w:cs="Helvetica"/>
          <w:sz w:val="32"/>
          <w:szCs w:val="32"/>
        </w:rPr>
        <w:t>根</w:t>
      </w:r>
      <w:r>
        <w:rPr>
          <w:rFonts w:hint="eastAsia" w:ascii="仿宋_GB2312" w:eastAsia="仿宋_GB2312" w:cs="Helvetica"/>
          <w:sz w:val="32"/>
          <w:szCs w:val="32"/>
        </w:rPr>
        <w:t>据“深圳市科技创新局2025年度深圳鲲鹏青年创新项目（附件1）</w:t>
      </w:r>
      <w:r>
        <w:rPr>
          <w:rFonts w:ascii="仿宋_GB2312" w:eastAsia="仿宋_GB2312" w:cs="Helvetica"/>
          <w:sz w:val="32"/>
          <w:szCs w:val="32"/>
        </w:rPr>
        <w:t>的通知</w:t>
      </w:r>
      <w:r>
        <w:rPr>
          <w:rFonts w:hint="eastAsia" w:ascii="仿宋_GB2312" w:eastAsia="仿宋_GB2312" w:cs="Helvetica"/>
          <w:sz w:val="32"/>
          <w:szCs w:val="32"/>
        </w:rPr>
        <w:t>”</w:t>
      </w:r>
      <w:r>
        <w:rPr>
          <w:rFonts w:hint="eastAsia" w:ascii="仿宋_GB2312" w:eastAsia="仿宋_GB2312" w:cs="Helvetica"/>
          <w:sz w:val="28"/>
          <w:szCs w:val="32"/>
        </w:rPr>
        <w:t>（</w:t>
      </w:r>
      <w:r>
        <w:rPr>
          <w:rFonts w:hint="eastAsia" w:ascii="仿宋_GB2312" w:eastAsia="仿宋_GB2312" w:cs="Helvetica"/>
          <w:sz w:val="16"/>
          <w:szCs w:val="20"/>
        </w:rPr>
        <w:t>https://stic.sz.gov.cn/xxgk/tzgg/content/post_12253897.html</w:t>
      </w:r>
      <w:r>
        <w:rPr>
          <w:rFonts w:hint="eastAsia" w:ascii="仿宋_GB2312" w:eastAsia="仿宋_GB2312" w:cs="Helvetica"/>
          <w:sz w:val="28"/>
          <w:szCs w:val="32"/>
        </w:rPr>
        <w:t>）</w:t>
      </w:r>
      <w:r>
        <w:rPr>
          <w:rFonts w:hint="eastAsia" w:ascii="仿宋_GB2312" w:eastAsia="仿宋_GB2312" w:cs="Helvetica"/>
          <w:sz w:val="32"/>
          <w:szCs w:val="32"/>
        </w:rPr>
        <w:t>的要求，现就项目申请</w:t>
      </w:r>
      <w:r>
        <w:rPr>
          <w:rFonts w:hint="eastAsia" w:ascii="仿宋_GB2312" w:hAnsi="微软雅黑" w:eastAsia="仿宋_GB2312" w:cs="Helvetica"/>
          <w:sz w:val="32"/>
          <w:szCs w:val="32"/>
        </w:rPr>
        <w:t>通知如下：</w:t>
      </w:r>
    </w:p>
    <w:p w14:paraId="771012AE">
      <w:pPr>
        <w:pStyle w:val="7"/>
        <w:keepNext w:val="0"/>
        <w:keepLines w:val="0"/>
        <w:pageBreakBefore w:val="0"/>
        <w:kinsoku/>
        <w:wordWrap/>
        <w:overflowPunct/>
        <w:topLinePunct w:val="0"/>
        <w:autoSpaceDE/>
        <w:autoSpaceDN/>
        <w:bidi w:val="0"/>
        <w:adjustRightInd w:val="0"/>
        <w:snapToGrid w:val="0"/>
        <w:spacing w:after="0" w:line="560" w:lineRule="exact"/>
        <w:ind w:firstLine="643" w:firstLineChars="200"/>
        <w:jc w:val="both"/>
        <w:textAlignment w:val="auto"/>
        <w:rPr>
          <w:rStyle w:val="10"/>
          <w:rFonts w:ascii="仿宋_GB2312" w:hAnsi="微软雅黑" w:eastAsia="仿宋_GB2312" w:cs="Helvetica"/>
          <w:sz w:val="32"/>
          <w:szCs w:val="32"/>
        </w:rPr>
      </w:pPr>
    </w:p>
    <w:p w14:paraId="55B3DC27">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黑体" w:hAnsi="黑体" w:eastAsia="黑体" w:cs="Times New Roman"/>
          <w:kern w:val="0"/>
          <w:sz w:val="32"/>
          <w:szCs w:val="32"/>
        </w:rPr>
      </w:pPr>
      <w:r>
        <w:rPr>
          <w:rFonts w:hint="eastAsia" w:ascii="黑体" w:hAnsi="黑体" w:eastAsia="黑体" w:cs="Times New Roman"/>
          <w:kern w:val="0"/>
          <w:sz w:val="32"/>
          <w:szCs w:val="32"/>
        </w:rPr>
        <w:t>一、项目内容</w:t>
      </w:r>
    </w:p>
    <w:p w14:paraId="3A63301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textAlignment w:val="auto"/>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为进一步增强深圳对全球青年创新创业人才的号召力和吸引力，提升创新创业能级，有效实施鲲鹏青年创新创业行动，支持大学生和青年开展创新创业活动。重点支持以下领域：</w:t>
      </w:r>
    </w:p>
    <w:p w14:paraId="3DD57A0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textAlignment w:val="auto"/>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战略性新兴产业：半导体与集成电路、人工智能、智能网联汽车、新能源、低空与空天、生物医药、高端医疗器械、网络与通信、智能终端、超高清视频显示、软件与信息服务、高端装备与仪器、智能传感器、机器人、高性能材料、海洋产业、大健康、安全节能环保、现代时尚、数字创意；</w:t>
      </w:r>
    </w:p>
    <w:p w14:paraId="3DFEA94C">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（二）未来产业：合成生物、光载信息、智能机器人、细胞与基因、脑科学与脑机工程、深地深海、量子信息、前沿新材料。</w:t>
      </w:r>
    </w:p>
    <w:p w14:paraId="51B02C07">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textAlignment w:val="auto"/>
        <w:rPr>
          <w:rFonts w:ascii="仿宋_GB2312" w:hAnsi="微软雅黑" w:eastAsia="仿宋_GB2312" w:cs="宋体"/>
          <w:kern w:val="0"/>
          <w:sz w:val="32"/>
          <w:szCs w:val="32"/>
        </w:rPr>
      </w:pPr>
    </w:p>
    <w:p w14:paraId="054B7D7C">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黑体" w:hAnsi="黑体" w:eastAsia="黑体" w:cs="Times New Roman"/>
          <w:kern w:val="0"/>
          <w:sz w:val="32"/>
          <w:szCs w:val="32"/>
        </w:rPr>
      </w:pPr>
      <w:r>
        <w:rPr>
          <w:rFonts w:hint="eastAsia" w:ascii="黑体" w:hAnsi="黑体" w:eastAsia="黑体" w:cs="Times New Roman"/>
          <w:kern w:val="0"/>
          <w:sz w:val="32"/>
          <w:szCs w:val="32"/>
        </w:rPr>
        <w:t>二、支持强度与方式</w:t>
      </w:r>
    </w:p>
    <w:p w14:paraId="2D097EB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1.支持强度：</w:t>
      </w:r>
    </w:p>
    <w:p w14:paraId="0DCE13F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全市</w:t>
      </w:r>
      <w:r>
        <w:rPr>
          <w:rFonts w:hint="eastAsia" w:ascii="仿宋_GB2312" w:hAnsi="微软雅黑" w:eastAsia="仿宋_GB2312" w:cs="宋体"/>
          <w:kern w:val="0"/>
          <w:sz w:val="32"/>
          <w:szCs w:val="32"/>
        </w:rPr>
        <w:t>立项项目不超过1500个，单个项目资助资金不超过0.5万元。</w:t>
      </w:r>
    </w:p>
    <w:p w14:paraId="12C475F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textAlignment w:val="auto"/>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rPr>
        <w:t>2.支持方式：奖励补助。</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按包干制科研项目管理）</w:t>
      </w:r>
    </w:p>
    <w:p w14:paraId="2A0B2F6B">
      <w:pPr>
        <w:pStyle w:val="7"/>
        <w:keepNext w:val="0"/>
        <w:keepLines w:val="0"/>
        <w:pageBreakBefore w:val="0"/>
        <w:kinsoku/>
        <w:wordWrap/>
        <w:overflowPunct/>
        <w:topLinePunct w:val="0"/>
        <w:autoSpaceDE/>
        <w:autoSpaceDN/>
        <w:bidi w:val="0"/>
        <w:adjustRightInd w:val="0"/>
        <w:snapToGrid w:val="0"/>
        <w:spacing w:after="0" w:line="560" w:lineRule="exact"/>
        <w:ind w:firstLine="643" w:firstLineChars="200"/>
        <w:jc w:val="both"/>
        <w:textAlignment w:val="auto"/>
        <w:rPr>
          <w:rStyle w:val="10"/>
          <w:rFonts w:ascii="仿宋_GB2312" w:hAnsi="微软雅黑" w:eastAsia="仿宋_GB2312" w:cs="Helvetica"/>
          <w:sz w:val="32"/>
          <w:szCs w:val="32"/>
        </w:rPr>
      </w:pPr>
    </w:p>
    <w:p w14:paraId="5C88D23E">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宋体" w:eastAsia="仿宋_GB2312" w:cs="宋体"/>
          <w:kern w:val="0"/>
          <w:sz w:val="32"/>
          <w:szCs w:val="32"/>
        </w:rPr>
      </w:pPr>
      <w:r>
        <w:rPr>
          <w:rFonts w:hint="eastAsia" w:ascii="黑体" w:hAnsi="黑体" w:eastAsia="黑体" w:cs="Times New Roman"/>
          <w:kern w:val="0"/>
          <w:sz w:val="32"/>
          <w:szCs w:val="32"/>
        </w:rPr>
        <w:t>三、申报条件</w:t>
      </w:r>
    </w:p>
    <w:p w14:paraId="16DF49B6">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Helvetica"/>
          <w:color w:val="000000"/>
          <w:sz w:val="32"/>
          <w:szCs w:val="32"/>
          <w:highlight w:val="none"/>
        </w:rPr>
      </w:pPr>
      <w:r>
        <w:rPr>
          <w:rFonts w:hint="eastAsia" w:ascii="仿宋_GB2312" w:hAnsi="微软雅黑" w:eastAsia="仿宋_GB2312" w:cs="宋体"/>
          <w:kern w:val="0"/>
          <w:sz w:val="32"/>
          <w:szCs w:val="32"/>
          <w:highlight w:val="none"/>
        </w:rPr>
        <w:t>1</w:t>
      </w:r>
      <w:r>
        <w:rPr>
          <w:rFonts w:ascii="仿宋_GB2312" w:hAnsi="微软雅黑" w:eastAsia="仿宋_GB2312" w:cs="宋体"/>
          <w:kern w:val="0"/>
          <w:sz w:val="32"/>
          <w:szCs w:val="32"/>
          <w:highlight w:val="none"/>
        </w:rPr>
        <w:t>.</w:t>
      </w:r>
      <w:r>
        <w:rPr>
          <w:rFonts w:hint="eastAsia" w:ascii="仿宋_GB2312" w:eastAsia="仿宋_GB2312" w:cs="Helvetica"/>
          <w:color w:val="000000"/>
          <w:sz w:val="32"/>
          <w:szCs w:val="32"/>
          <w:highlight w:val="none"/>
        </w:rPr>
        <w:t>项目负责人年龄</w:t>
      </w:r>
      <w:r>
        <w:rPr>
          <w:rFonts w:hint="eastAsia" w:ascii="仿宋_GB2312" w:eastAsia="仿宋_GB2312" w:cs="Helvetica"/>
          <w:color w:val="FF0000"/>
          <w:sz w:val="32"/>
          <w:szCs w:val="32"/>
          <w:highlight w:val="none"/>
        </w:rPr>
        <w:t>不超过30周岁，即1995年1月1日（含）以后出生（女性可放宽至33周岁，即1992年1月1日（含）以后出生）</w:t>
      </w:r>
      <w:r>
        <w:rPr>
          <w:rFonts w:hint="eastAsia" w:ascii="仿宋_GB2312" w:eastAsia="仿宋_GB2312" w:cs="Helvetica"/>
          <w:color w:val="000000"/>
          <w:sz w:val="32"/>
          <w:szCs w:val="32"/>
          <w:highlight w:val="none"/>
        </w:rPr>
        <w:t>，大专及以上学历（含在读、休学）；项目负责人为退役军人的，年龄不超过35周岁，即1990年1月1日（含）以后出生</w:t>
      </w:r>
      <w:r>
        <w:rPr>
          <w:rFonts w:hint="eastAsia" w:ascii="仿宋_GB2312" w:eastAsia="仿宋_GB2312" w:cs="Helvetica"/>
          <w:color w:val="000000"/>
          <w:sz w:val="32"/>
          <w:szCs w:val="32"/>
          <w:highlight w:val="none"/>
          <w:lang w:eastAsia="zh-CN"/>
        </w:rPr>
        <w:t>。</w:t>
      </w:r>
    </w:p>
    <w:p w14:paraId="687E37E7">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Helvetica"/>
          <w:color w:val="000000"/>
          <w:sz w:val="32"/>
          <w:szCs w:val="32"/>
          <w:highlight w:val="none"/>
        </w:rPr>
      </w:pPr>
      <w:r>
        <w:rPr>
          <w:rFonts w:hint="eastAsia" w:ascii="仿宋_GB2312" w:eastAsia="仿宋_GB2312" w:cs="Helvetica"/>
          <w:color w:val="000000"/>
          <w:sz w:val="32"/>
          <w:szCs w:val="32"/>
          <w:highlight w:val="none"/>
        </w:rPr>
        <w:t>2.项目应具有创新性和市场潜力，且符合深圳市战略性新兴产业集群和未来产业发展政策导向；</w:t>
      </w:r>
    </w:p>
    <w:p w14:paraId="22E3352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textAlignment w:val="auto"/>
        <w:rPr>
          <w:rFonts w:ascii="仿宋_GB2312" w:hAnsi="微软雅黑" w:eastAsia="仿宋_GB2312" w:cs="宋体"/>
          <w:kern w:val="0"/>
          <w:sz w:val="32"/>
          <w:szCs w:val="32"/>
        </w:rPr>
      </w:pPr>
      <w:r>
        <w:rPr>
          <w:rFonts w:hint="eastAsia" w:ascii="仿宋_GB2312" w:eastAsia="仿宋_GB2312" w:cs="Helvetica"/>
          <w:color w:val="000000"/>
          <w:sz w:val="32"/>
          <w:szCs w:val="32"/>
          <w:highlight w:val="none"/>
        </w:rPr>
        <w:t>3.项目团队成员不少于2人，</w:t>
      </w:r>
      <w:r>
        <w:rPr>
          <w:rFonts w:hint="eastAsia" w:ascii="仿宋_GB2312" w:eastAsia="仿宋_GB2312" w:cs="Helvetica"/>
          <w:color w:val="FF0000"/>
          <w:sz w:val="32"/>
          <w:szCs w:val="32"/>
          <w:highlight w:val="none"/>
          <w:lang w:val="en-US" w:eastAsia="zh-CN"/>
        </w:rPr>
        <w:t>无年龄限制要求</w:t>
      </w:r>
      <w:r>
        <w:rPr>
          <w:rFonts w:hint="eastAsia" w:ascii="仿宋_GB2312" w:eastAsia="仿宋_GB2312" w:cs="Helvetica"/>
          <w:color w:val="000000"/>
          <w:sz w:val="32"/>
          <w:szCs w:val="32"/>
          <w:highlight w:val="none"/>
          <w:lang w:val="en-US" w:eastAsia="zh-CN"/>
        </w:rPr>
        <w:t>，</w:t>
      </w:r>
      <w:r>
        <w:rPr>
          <w:rFonts w:hint="eastAsia" w:ascii="仿宋_GB2312" w:eastAsia="仿宋_GB2312" w:cs="Helvetica"/>
          <w:color w:val="000000"/>
          <w:sz w:val="32"/>
          <w:szCs w:val="32"/>
          <w:highlight w:val="none"/>
        </w:rPr>
        <w:t>应具备相关领域的专业知识和实践经验</w:t>
      </w:r>
      <w:r>
        <w:rPr>
          <w:rFonts w:hint="eastAsia" w:ascii="仿宋_GB2312" w:hAnsi="微软雅黑" w:eastAsia="仿宋_GB2312" w:cs="宋体"/>
          <w:kern w:val="0"/>
          <w:sz w:val="32"/>
          <w:szCs w:val="32"/>
        </w:rPr>
        <w:t>。</w:t>
      </w:r>
    </w:p>
    <w:p w14:paraId="5FD2D9E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10"/>
          <w:rFonts w:ascii="仿宋_GB2312" w:eastAsia="仿宋_GB2312" w:cs="Helvetica"/>
          <w:b w:val="0"/>
          <w:bCs w:val="0"/>
          <w:color w:val="000000"/>
          <w:sz w:val="32"/>
          <w:szCs w:val="32"/>
        </w:rPr>
      </w:pPr>
    </w:p>
    <w:p w14:paraId="087186ED">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黑体" w:hAnsi="黑体" w:eastAsia="黑体" w:cs="Times New Roman"/>
          <w:b/>
          <w:bCs/>
          <w:kern w:val="0"/>
          <w:sz w:val="32"/>
          <w:szCs w:val="32"/>
        </w:rPr>
      </w:pPr>
      <w:r>
        <w:rPr>
          <w:rFonts w:hint="eastAsia" w:ascii="黑体" w:hAnsi="黑体" w:eastAsia="黑体" w:cs="Times New Roman"/>
          <w:kern w:val="0"/>
          <w:sz w:val="32"/>
          <w:szCs w:val="32"/>
        </w:rPr>
        <w:t>四</w:t>
      </w:r>
      <w:r>
        <w:rPr>
          <w:rFonts w:hint="eastAsia" w:ascii="黑体" w:hAnsi="黑体" w:eastAsia="黑体" w:cs="Times New Roman"/>
          <w:b/>
          <w:bCs/>
          <w:kern w:val="0"/>
          <w:sz w:val="32"/>
          <w:szCs w:val="32"/>
        </w:rPr>
        <w:t>、申请时间安排及材料报送要求</w:t>
      </w:r>
    </w:p>
    <w:tbl>
      <w:tblPr>
        <w:tblStyle w:val="8"/>
        <w:tblW w:w="991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69"/>
        <w:gridCol w:w="8146"/>
      </w:tblGrid>
      <w:tr w14:paraId="0149CE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69" w:type="dxa"/>
            <w:tcBorders>
              <w:top w:val="outset" w:color="auto" w:sz="6" w:space="0"/>
              <w:left w:val="outset" w:color="auto" w:sz="6" w:space="0"/>
              <w:right w:val="outset" w:color="auto" w:sz="6" w:space="0"/>
            </w:tcBorders>
            <w:noWrap w:val="0"/>
            <w:vAlign w:val="center"/>
          </w:tcPr>
          <w:p w14:paraId="7BFFED22">
            <w:pPr>
              <w:widowControl/>
              <w:adjustRightInd w:val="0"/>
              <w:snapToGrid w:val="0"/>
              <w:spacing w:line="0" w:lineRule="atLeast"/>
              <w:rPr>
                <w:rFonts w:ascii="仿宋_GB2312" w:eastAsia="仿宋_GB2312" w:cs="宋体"/>
                <w:b/>
                <w:color w:val="000000"/>
                <w:kern w:val="0"/>
                <w:sz w:val="32"/>
                <w:szCs w:val="32"/>
              </w:rPr>
            </w:pPr>
            <w:r>
              <w:rPr>
                <w:rFonts w:hint="eastAsia" w:ascii="仿宋_GB2312" w:eastAsia="仿宋_GB2312" w:cs="宋体"/>
                <w:b/>
                <w:color w:val="000000"/>
                <w:kern w:val="0"/>
                <w:sz w:val="32"/>
                <w:szCs w:val="32"/>
                <w:lang w:val="en-US" w:eastAsia="zh-CN"/>
              </w:rPr>
              <w:t>7</w:t>
            </w:r>
            <w:r>
              <w:rPr>
                <w:rFonts w:hint="eastAsia" w:ascii="仿宋_GB2312" w:eastAsia="仿宋_GB2312" w:cs="宋体"/>
                <w:b/>
                <w:color w:val="000000"/>
                <w:kern w:val="0"/>
                <w:sz w:val="32"/>
                <w:szCs w:val="32"/>
              </w:rPr>
              <w:t>月</w:t>
            </w:r>
            <w:r>
              <w:rPr>
                <w:rFonts w:hint="eastAsia" w:ascii="仿宋_GB2312" w:eastAsia="仿宋_GB2312" w:cs="宋体"/>
                <w:b/>
                <w:color w:val="000000"/>
                <w:kern w:val="0"/>
                <w:sz w:val="32"/>
                <w:szCs w:val="32"/>
                <w:lang w:val="en-US" w:eastAsia="zh-CN"/>
              </w:rPr>
              <w:t>9</w:t>
            </w:r>
            <w:r>
              <w:rPr>
                <w:rFonts w:hint="eastAsia" w:ascii="仿宋_GB2312" w:eastAsia="仿宋_GB2312" w:cs="宋体"/>
                <w:b/>
                <w:color w:val="000000"/>
                <w:kern w:val="0"/>
                <w:sz w:val="32"/>
                <w:szCs w:val="32"/>
              </w:rPr>
              <w:t>日前</w:t>
            </w:r>
          </w:p>
        </w:tc>
        <w:tc>
          <w:tcPr>
            <w:tcW w:w="8146" w:type="dxa"/>
            <w:tcBorders>
              <w:top w:val="outset" w:color="auto" w:sz="6" w:space="0"/>
              <w:left w:val="outset" w:color="auto" w:sz="6" w:space="0"/>
              <w:bottom w:val="outset" w:color="auto" w:sz="6" w:space="0"/>
              <w:right w:val="outset" w:color="auto" w:sz="6" w:space="0"/>
            </w:tcBorders>
            <w:noWrap w:val="0"/>
            <w:vAlign w:val="center"/>
          </w:tcPr>
          <w:p w14:paraId="613F670A">
            <w:pPr>
              <w:widowControl/>
              <w:adjustRightInd w:val="0"/>
              <w:snapToGrid w:val="0"/>
              <w:spacing w:line="0" w:lineRule="atLeast"/>
              <w:rPr>
                <w:rFonts w:hint="eastAsia" w:ascii="仿宋_GB2312" w:eastAsia="仿宋_GB2312" w:cs="Helvetica"/>
                <w:color w:val="FF0000"/>
                <w:sz w:val="32"/>
                <w:szCs w:val="32"/>
              </w:rPr>
            </w:pPr>
            <w:r>
              <w:rPr>
                <w:rFonts w:ascii="仿宋_GB2312" w:eastAsia="仿宋_GB2312" w:cs="宋体"/>
                <w:bCs/>
                <w:color w:val="000000"/>
                <w:kern w:val="0"/>
                <w:sz w:val="32"/>
                <w:szCs w:val="32"/>
              </w:rPr>
              <w:t>学院</w:t>
            </w:r>
            <w:r>
              <w:rPr>
                <w:rFonts w:hint="eastAsia" w:ascii="仿宋_GB2312" w:eastAsia="仿宋_GB2312" w:cs="宋体"/>
                <w:bCs/>
                <w:color w:val="000000"/>
                <w:kern w:val="0"/>
                <w:sz w:val="32"/>
                <w:szCs w:val="32"/>
                <w:lang w:val="en-US" w:eastAsia="zh-CN"/>
              </w:rPr>
              <w:t>反馈项目推荐表（附件5），学校根据该推荐表统一报函。</w:t>
            </w:r>
            <w:r>
              <w:rPr>
                <w:rFonts w:hint="eastAsia" w:ascii="仿宋_GB2312" w:eastAsia="仿宋_GB2312" w:cs="Helvetica"/>
                <w:color w:val="FF0000"/>
                <w:sz w:val="32"/>
                <w:szCs w:val="32"/>
              </w:rPr>
              <w:t>（</w:t>
            </w:r>
            <w:r>
              <w:rPr>
                <w:rFonts w:hint="eastAsia" w:ascii="仿宋_GB2312" w:eastAsia="仿宋_GB2312" w:cs="Helvetica"/>
                <w:color w:val="FF0000"/>
                <w:sz w:val="32"/>
                <w:szCs w:val="32"/>
                <w:lang w:val="en-US" w:eastAsia="zh-CN"/>
              </w:rPr>
              <w:t>推荐表后续不予修改，请谨慎填写项目名称</w:t>
            </w:r>
            <w:r>
              <w:rPr>
                <w:rFonts w:hint="eastAsia" w:ascii="仿宋_GB2312" w:eastAsia="仿宋_GB2312" w:cs="Helvetica"/>
                <w:color w:val="FF0000"/>
                <w:sz w:val="32"/>
                <w:szCs w:val="32"/>
              </w:rPr>
              <w:t>）</w:t>
            </w:r>
          </w:p>
        </w:tc>
      </w:tr>
      <w:tr w14:paraId="364ED7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69" w:type="dxa"/>
            <w:tcBorders>
              <w:top w:val="outset" w:color="auto" w:sz="6" w:space="0"/>
              <w:left w:val="outset" w:color="auto" w:sz="6" w:space="0"/>
              <w:right w:val="outset" w:color="auto" w:sz="6" w:space="0"/>
            </w:tcBorders>
            <w:noWrap w:val="0"/>
            <w:vAlign w:val="center"/>
          </w:tcPr>
          <w:p w14:paraId="7EFF7FCC">
            <w:pPr>
              <w:widowControl/>
              <w:adjustRightInd w:val="0"/>
              <w:snapToGrid w:val="0"/>
              <w:spacing w:line="0" w:lineRule="atLeast"/>
              <w:rPr>
                <w:rFonts w:hint="eastAsia" w:ascii="仿宋_GB2312" w:eastAsia="仿宋_GB2312" w:cs="宋体"/>
                <w:b/>
                <w:color w:val="000000"/>
                <w:kern w:val="0"/>
                <w:sz w:val="32"/>
                <w:szCs w:val="32"/>
                <w:lang w:val="en-US" w:eastAsia="zh-CN"/>
              </w:rPr>
            </w:pPr>
            <w:r>
              <w:rPr>
                <w:rFonts w:hint="eastAsia" w:ascii="仿宋_GB2312" w:eastAsia="仿宋_GB2312" w:cs="宋体"/>
                <w:b/>
                <w:color w:val="000000"/>
                <w:kern w:val="0"/>
                <w:sz w:val="32"/>
                <w:szCs w:val="32"/>
                <w:lang w:val="en-US" w:eastAsia="zh-CN"/>
              </w:rPr>
              <w:t>7</w:t>
            </w:r>
            <w:r>
              <w:rPr>
                <w:rFonts w:hint="eastAsia" w:ascii="仿宋_GB2312" w:eastAsia="仿宋_GB2312" w:cs="宋体"/>
                <w:b/>
                <w:color w:val="000000"/>
                <w:kern w:val="0"/>
                <w:sz w:val="32"/>
                <w:szCs w:val="32"/>
              </w:rPr>
              <w:t>月</w:t>
            </w:r>
            <w:r>
              <w:rPr>
                <w:rFonts w:hint="eastAsia" w:ascii="仿宋_GB2312" w:eastAsia="仿宋_GB2312" w:cs="宋体"/>
                <w:b/>
                <w:color w:val="000000"/>
                <w:kern w:val="0"/>
                <w:sz w:val="32"/>
                <w:szCs w:val="32"/>
                <w:lang w:val="en-US" w:eastAsia="zh-CN"/>
              </w:rPr>
              <w:t>31</w:t>
            </w:r>
            <w:r>
              <w:rPr>
                <w:rFonts w:hint="eastAsia" w:ascii="仿宋_GB2312" w:eastAsia="仿宋_GB2312" w:cs="宋体"/>
                <w:b/>
                <w:color w:val="000000"/>
                <w:kern w:val="0"/>
                <w:sz w:val="32"/>
                <w:szCs w:val="32"/>
              </w:rPr>
              <w:t>日前</w:t>
            </w:r>
          </w:p>
        </w:tc>
        <w:tc>
          <w:tcPr>
            <w:tcW w:w="8146" w:type="dxa"/>
            <w:tcBorders>
              <w:top w:val="outset" w:color="auto" w:sz="6" w:space="0"/>
              <w:left w:val="outset" w:color="auto" w:sz="6" w:space="0"/>
              <w:bottom w:val="outset" w:color="auto" w:sz="6" w:space="0"/>
              <w:right w:val="outset" w:color="auto" w:sz="6" w:space="0"/>
            </w:tcBorders>
            <w:noWrap w:val="0"/>
            <w:vAlign w:val="center"/>
          </w:tcPr>
          <w:p w14:paraId="280B0360">
            <w:pPr>
              <w:widowControl/>
              <w:adjustRightInd w:val="0"/>
              <w:snapToGrid w:val="0"/>
              <w:spacing w:line="0" w:lineRule="atLeast"/>
              <w:rPr>
                <w:rFonts w:hint="eastAsia" w:ascii="仿宋_GB2312" w:eastAsia="仿宋_GB2312" w:cs="Helvetica"/>
                <w:color w:val="FF0000"/>
                <w:sz w:val="32"/>
                <w:szCs w:val="32"/>
              </w:rPr>
            </w:pPr>
            <w:r>
              <w:rPr>
                <w:rFonts w:hint="eastAsia" w:ascii="仿宋_GB2312" w:eastAsia="仿宋_GB2312" w:cs="宋体"/>
                <w:bCs/>
                <w:color w:val="000000"/>
                <w:kern w:val="0"/>
                <w:sz w:val="32"/>
                <w:szCs w:val="32"/>
                <w:lang w:val="en-US" w:eastAsia="zh-CN"/>
              </w:rPr>
              <w:t>申请人按此文件指引，在系统填报。（系统开放时间待后续通知，系统填报内容参考附件2）</w:t>
            </w:r>
          </w:p>
        </w:tc>
      </w:tr>
    </w:tbl>
    <w:p w14:paraId="125244C1">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textAlignment w:val="auto"/>
        <w:rPr>
          <w:rFonts w:ascii="仿宋_GB2312" w:hAnsi="微软雅黑" w:eastAsia="仿宋_GB2312" w:cs="宋体"/>
          <w:kern w:val="0"/>
          <w:sz w:val="32"/>
          <w:szCs w:val="32"/>
        </w:rPr>
      </w:pPr>
    </w:p>
    <w:p w14:paraId="6E4CBA01">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黑体" w:hAnsi="黑体" w:eastAsia="黑体" w:cs="Times New Roman"/>
          <w:kern w:val="0"/>
          <w:sz w:val="32"/>
          <w:szCs w:val="32"/>
        </w:rPr>
      </w:pPr>
      <w:r>
        <w:rPr>
          <w:rFonts w:hint="eastAsia" w:ascii="黑体" w:hAnsi="黑体" w:eastAsia="黑体" w:cs="Times New Roman"/>
          <w:b/>
          <w:bCs/>
          <w:kern w:val="0"/>
          <w:sz w:val="32"/>
          <w:szCs w:val="32"/>
        </w:rPr>
        <w:t>五</w:t>
      </w:r>
      <w:r>
        <w:rPr>
          <w:rFonts w:ascii="黑体" w:hAnsi="黑体" w:eastAsia="黑体" w:cs="Times New Roman"/>
          <w:kern w:val="0"/>
          <w:sz w:val="32"/>
          <w:szCs w:val="32"/>
        </w:rPr>
        <w:t>、</w:t>
      </w:r>
      <w:r>
        <w:rPr>
          <w:rFonts w:hint="eastAsia" w:ascii="黑体" w:hAnsi="黑体" w:eastAsia="黑体" w:cs="Times New Roman"/>
          <w:kern w:val="0"/>
          <w:sz w:val="32"/>
          <w:szCs w:val="32"/>
        </w:rPr>
        <w:t>申报注意事项</w:t>
      </w:r>
    </w:p>
    <w:p w14:paraId="337A260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Helvetica"/>
          <w:color w:val="000000"/>
          <w:sz w:val="32"/>
          <w:szCs w:val="32"/>
        </w:rPr>
      </w:pPr>
      <w:r>
        <w:rPr>
          <w:rFonts w:hint="eastAsia" w:ascii="仿宋_GB2312" w:eastAsia="仿宋_GB2312" w:cs="Helvetica"/>
          <w:color w:val="000000"/>
          <w:sz w:val="32"/>
          <w:szCs w:val="32"/>
        </w:rPr>
        <w:t>（一）申请人在以往市级科技计划或其他机构（如科技部、国家自然科学基金、省科技厅等）资助项目基础上提出的新项目，应在项目可行性报告中明确阐述二者的异同、继承与发展关系。</w:t>
      </w:r>
      <w:r>
        <w:rPr>
          <w:rFonts w:hint="eastAsia" w:ascii="仿宋_GB2312" w:eastAsia="仿宋_GB2312" w:cs="Helvetica"/>
          <w:color w:val="FF0000"/>
          <w:sz w:val="32"/>
          <w:szCs w:val="32"/>
        </w:rPr>
        <w:t>同一项目不得多头申报和重复申报</w:t>
      </w:r>
      <w:r>
        <w:rPr>
          <w:rFonts w:hint="eastAsia" w:ascii="仿宋_GB2312" w:eastAsia="仿宋_GB2312" w:cs="Helvetica"/>
          <w:color w:val="000000"/>
          <w:sz w:val="32"/>
          <w:szCs w:val="32"/>
        </w:rPr>
        <w:t>。</w:t>
      </w:r>
    </w:p>
    <w:p w14:paraId="4CCF5E6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Helvetica"/>
          <w:color w:val="000000"/>
          <w:sz w:val="32"/>
          <w:szCs w:val="32"/>
        </w:rPr>
      </w:pPr>
      <w:r>
        <w:rPr>
          <w:rFonts w:hint="eastAsia" w:ascii="仿宋_GB2312" w:eastAsia="仿宋_GB2312" w:cs="Helvetica"/>
          <w:color w:val="000000"/>
          <w:sz w:val="32"/>
          <w:szCs w:val="32"/>
        </w:rPr>
        <w:t>（二）项目负责人和项目组主要成员均未被列入深圳市科研诚信异常名录和超期未申请验收名单。</w:t>
      </w:r>
    </w:p>
    <w:p w14:paraId="7F3DAC1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Helvetica"/>
          <w:color w:val="000000"/>
          <w:sz w:val="32"/>
          <w:szCs w:val="32"/>
        </w:rPr>
      </w:pPr>
      <w:r>
        <w:rPr>
          <w:rFonts w:hint="eastAsia" w:ascii="仿宋_GB2312" w:eastAsia="仿宋_GB2312" w:cs="Helvetica"/>
          <w:color w:val="000000"/>
          <w:sz w:val="32"/>
          <w:szCs w:val="32"/>
        </w:rPr>
        <w:t>（三）项目负责人、项目组主要成员未被列入深圳市科技创新委员会验收不通过名单。</w:t>
      </w:r>
    </w:p>
    <w:p w14:paraId="57114FA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Helvetica"/>
          <w:color w:val="000000"/>
          <w:sz w:val="32"/>
          <w:szCs w:val="32"/>
        </w:rPr>
      </w:pPr>
      <w:r>
        <w:rPr>
          <w:rFonts w:hint="eastAsia" w:ascii="仿宋_GB2312" w:eastAsia="仿宋_GB2312" w:cs="Helvetica"/>
          <w:color w:val="000000"/>
          <w:sz w:val="32"/>
          <w:szCs w:val="32"/>
        </w:rPr>
        <w:t>（四）项目涉及科研伦理与科技安全（如临床研究、信息安全等）的相关问题，申请单位应当严格执行国家有关法律法规和伦理原则。涉及实验动物和动物实验、人的生物医学研究，应提供伦理审查委员会意见。</w:t>
      </w:r>
    </w:p>
    <w:p w14:paraId="0A2931C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Helvetica"/>
          <w:color w:val="000000"/>
          <w:sz w:val="32"/>
          <w:szCs w:val="32"/>
        </w:rPr>
      </w:pPr>
      <w:r>
        <w:rPr>
          <w:rFonts w:hint="eastAsia" w:ascii="仿宋_GB2312" w:eastAsia="仿宋_GB2312" w:cs="Helvetica"/>
          <w:color w:val="000000"/>
          <w:sz w:val="32"/>
          <w:szCs w:val="32"/>
        </w:rPr>
        <w:t xml:space="preserve">（五）有以下情况之一者申报不予受理 </w:t>
      </w:r>
    </w:p>
    <w:p w14:paraId="7CD5414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Helvetica"/>
          <w:color w:val="000000"/>
          <w:sz w:val="32"/>
          <w:szCs w:val="32"/>
        </w:rPr>
      </w:pPr>
      <w:r>
        <w:rPr>
          <w:rFonts w:hint="eastAsia" w:ascii="仿宋_GB2312" w:eastAsia="仿宋_GB2312" w:cs="Helvetica"/>
          <w:color w:val="000000"/>
          <w:sz w:val="32"/>
          <w:szCs w:val="32"/>
        </w:rPr>
        <w:t xml:space="preserve">1.申请人有违反师德师风、学术不端行为和近3年内有行政处罚记录或在处分有效期内； </w:t>
      </w:r>
    </w:p>
    <w:p w14:paraId="751AA5C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Helvetica"/>
          <w:color w:val="000000"/>
          <w:sz w:val="32"/>
          <w:szCs w:val="32"/>
        </w:rPr>
      </w:pPr>
      <w:r>
        <w:rPr>
          <w:rFonts w:hint="eastAsia" w:ascii="仿宋_GB2312" w:eastAsia="仿宋_GB2312" w:cs="Helvetica"/>
          <w:color w:val="000000"/>
          <w:sz w:val="32"/>
          <w:szCs w:val="32"/>
        </w:rPr>
        <w:t xml:space="preserve">2.申请内容与已获得各类国家省市级科技项目重复； </w:t>
      </w:r>
    </w:p>
    <w:p w14:paraId="791101C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Helvetica"/>
          <w:color w:val="000000"/>
          <w:sz w:val="32"/>
          <w:szCs w:val="32"/>
        </w:rPr>
      </w:pPr>
      <w:r>
        <w:rPr>
          <w:rFonts w:hint="eastAsia" w:ascii="仿宋_GB2312" w:eastAsia="仿宋_GB2312" w:cs="Helvetica"/>
          <w:color w:val="000000"/>
          <w:sz w:val="32"/>
          <w:szCs w:val="32"/>
        </w:rPr>
        <w:t>3.近3-5年无正当理由</w:t>
      </w:r>
      <w:r>
        <w:rPr>
          <w:rFonts w:hint="eastAsia" w:ascii="仿宋_GB2312" w:eastAsia="仿宋_GB2312" w:cs="Helvetica"/>
          <w:color w:val="FF0000"/>
          <w:sz w:val="32"/>
          <w:szCs w:val="32"/>
        </w:rPr>
        <w:t>未按期完成所承担科研项目的</w:t>
      </w:r>
      <w:r>
        <w:rPr>
          <w:rFonts w:hint="eastAsia" w:ascii="仿宋_GB2312" w:eastAsia="仿宋_GB2312" w:cs="Helvetica"/>
          <w:color w:val="000000"/>
          <w:sz w:val="32"/>
          <w:szCs w:val="32"/>
        </w:rPr>
        <w:t xml:space="preserve">，或被上级主管部门撤销/终止的（包括学校各类资金既往支持项目）; </w:t>
      </w:r>
    </w:p>
    <w:p w14:paraId="5658F30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Helvetica"/>
          <w:color w:val="000000"/>
          <w:sz w:val="32"/>
          <w:szCs w:val="32"/>
        </w:rPr>
      </w:pPr>
      <w:r>
        <w:rPr>
          <w:rFonts w:hint="eastAsia" w:ascii="仿宋_GB2312" w:eastAsia="仿宋_GB2312" w:cs="Helvetica"/>
          <w:color w:val="000000"/>
          <w:sz w:val="32"/>
          <w:szCs w:val="32"/>
        </w:rPr>
        <w:t xml:space="preserve">4.申请人须如实填写已获各类科研项目情况，如有隐瞒，将取消申请资格； </w:t>
      </w:r>
    </w:p>
    <w:p w14:paraId="40BBF8D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Helvetica"/>
          <w:color w:val="000000"/>
          <w:sz w:val="32"/>
          <w:szCs w:val="32"/>
        </w:rPr>
      </w:pPr>
      <w:r>
        <w:rPr>
          <w:rFonts w:hint="eastAsia" w:ascii="仿宋_GB2312" w:eastAsia="仿宋_GB2312" w:cs="Helvetica"/>
          <w:color w:val="000000"/>
          <w:sz w:val="32"/>
          <w:szCs w:val="32"/>
        </w:rPr>
        <w:t>5.违背科研伦理（涉及伦理申报期应有伦理批件）、生物安全、信息安全、人类遗传资源管理、干细胞临床研究、新一代人工智能等管理要求和其他法律法规的项目（涉及人类遗传资源、干细胞临床研究等项目开展前应按照国家相关法律法规办理）。</w:t>
      </w:r>
    </w:p>
    <w:p w14:paraId="6F8FAD1D">
      <w:pPr>
        <w:pStyle w:val="2"/>
      </w:pPr>
    </w:p>
    <w:p w14:paraId="24045570">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黑体" w:hAnsi="黑体" w:eastAsia="黑体" w:cs="Times New Roman"/>
          <w:kern w:val="0"/>
          <w:sz w:val="32"/>
          <w:szCs w:val="32"/>
        </w:rPr>
      </w:pPr>
      <w:r>
        <w:rPr>
          <w:rFonts w:hint="eastAsia" w:ascii="黑体" w:hAnsi="黑体" w:eastAsia="黑体" w:cs="Times New Roman"/>
          <w:kern w:val="0"/>
          <w:sz w:val="32"/>
          <w:szCs w:val="32"/>
          <w:highlight w:val="yellow"/>
        </w:rPr>
        <w:t>六</w:t>
      </w:r>
      <w:r>
        <w:rPr>
          <w:rFonts w:ascii="黑体" w:hAnsi="黑体" w:eastAsia="黑体" w:cs="Times New Roman"/>
          <w:kern w:val="0"/>
          <w:sz w:val="32"/>
          <w:szCs w:val="32"/>
          <w:highlight w:val="yellow"/>
        </w:rPr>
        <w:t>、</w:t>
      </w:r>
      <w:r>
        <w:rPr>
          <w:rFonts w:hint="eastAsia" w:ascii="黑体" w:hAnsi="黑体" w:eastAsia="黑体" w:cs="Times New Roman"/>
          <w:kern w:val="0"/>
          <w:sz w:val="32"/>
          <w:szCs w:val="32"/>
          <w:highlight w:val="yellow"/>
        </w:rPr>
        <w:t>申请书</w:t>
      </w:r>
      <w:r>
        <w:rPr>
          <w:rFonts w:ascii="黑体" w:hAnsi="黑体" w:eastAsia="黑体" w:cs="Times New Roman"/>
          <w:kern w:val="0"/>
          <w:sz w:val="32"/>
          <w:szCs w:val="32"/>
          <w:highlight w:val="yellow"/>
        </w:rPr>
        <w:t>填写指引</w:t>
      </w:r>
    </w:p>
    <w:p w14:paraId="791ABDE3">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Style w:val="10"/>
          <w:rFonts w:ascii="仿宋_GB2312" w:eastAsia="仿宋_GB2312" w:cs="Helvetica"/>
          <w:b w:val="0"/>
          <w:color w:val="000000"/>
          <w:sz w:val="32"/>
          <w:szCs w:val="32"/>
        </w:rPr>
      </w:pPr>
      <w:r>
        <w:rPr>
          <w:rStyle w:val="10"/>
          <w:rFonts w:hint="eastAsia" w:ascii="仿宋_GB2312" w:eastAsia="仿宋_GB2312" w:cs="Helvetica"/>
          <w:b w:val="0"/>
          <w:color w:val="FF0000"/>
          <w:sz w:val="32"/>
          <w:szCs w:val="32"/>
          <w:lang w:val="en-US" w:eastAsia="zh-CN"/>
        </w:rPr>
        <w:t>推荐表中项目负责人</w:t>
      </w:r>
      <w:r>
        <w:rPr>
          <w:rStyle w:val="10"/>
          <w:rFonts w:hint="eastAsia" w:ascii="仿宋_GB2312" w:eastAsia="仿宋_GB2312" w:cs="Helvetica"/>
          <w:b w:val="0"/>
          <w:color w:val="000000"/>
          <w:sz w:val="32"/>
          <w:szCs w:val="32"/>
        </w:rPr>
        <w:t>登录深圳市科技业务管理系统</w:t>
      </w:r>
      <w:r>
        <w:rPr>
          <w:rStyle w:val="10"/>
          <w:rFonts w:hint="eastAsia" w:ascii="仿宋_GB2312" w:eastAsia="仿宋_GB2312" w:cs="Helvetica"/>
          <w:b w:val="0"/>
          <w:color w:val="000000"/>
          <w:sz w:val="28"/>
          <w:szCs w:val="32"/>
        </w:rPr>
        <w:t>https://sticapply.sz.gov.cn/</w:t>
      </w:r>
      <w:r>
        <w:rPr>
          <w:rStyle w:val="10"/>
          <w:rFonts w:hint="eastAsia" w:ascii="仿宋_GB2312" w:eastAsia="仿宋_GB2312" w:cs="Helvetica"/>
          <w:b w:val="0"/>
          <w:color w:val="000000"/>
          <w:sz w:val="32"/>
          <w:szCs w:val="32"/>
        </w:rPr>
        <w:t>,选择“个人登录”，</w:t>
      </w:r>
      <w:r>
        <w:rPr>
          <w:rStyle w:val="10"/>
          <w:rFonts w:hint="eastAsia" w:ascii="仿宋_GB2312" w:eastAsia="仿宋_GB2312" w:cs="Helvetica"/>
          <w:b w:val="0"/>
          <w:color w:val="000000"/>
          <w:sz w:val="32"/>
          <w:szCs w:val="32"/>
        </w:rPr>
        <w:tab/>
      </w:r>
      <w:r>
        <w:rPr>
          <w:rStyle w:val="10"/>
          <w:rFonts w:hint="eastAsia" w:ascii="仿宋_GB2312" w:eastAsia="仿宋_GB2312" w:cs="Helvetica"/>
          <w:b w:val="0"/>
          <w:color w:val="FF0000"/>
          <w:sz w:val="32"/>
          <w:szCs w:val="32"/>
        </w:rPr>
        <w:t>进入“法人业务申请”</w:t>
      </w:r>
      <w:r>
        <w:rPr>
          <w:rStyle w:val="10"/>
          <w:rFonts w:hint="eastAsia" w:ascii="仿宋_GB2312" w:eastAsia="仿宋_GB2312" w:cs="Helvetica"/>
          <w:b w:val="0"/>
          <w:color w:val="000000"/>
          <w:sz w:val="32"/>
          <w:szCs w:val="32"/>
        </w:rPr>
        <w:t>,进入“业务申办→科技计划→项目申报→申报项目→面上项目→</w:t>
      </w:r>
      <w:r>
        <w:rPr>
          <w:rStyle w:val="10"/>
          <w:rFonts w:hint="eastAsia" w:ascii="仿宋_GB2312" w:eastAsia="仿宋_GB2312" w:cs="Helvetica"/>
          <w:b w:val="0"/>
          <w:color w:val="FF0000"/>
          <w:sz w:val="32"/>
          <w:szCs w:val="32"/>
        </w:rPr>
        <w:t>项目负责人填报</w:t>
      </w:r>
      <w:r>
        <w:rPr>
          <w:rStyle w:val="10"/>
          <w:rFonts w:hint="eastAsia" w:ascii="仿宋_GB2312" w:eastAsia="仿宋_GB2312" w:cs="Helvetica"/>
          <w:b w:val="0"/>
          <w:color w:val="000000"/>
          <w:sz w:val="32"/>
          <w:szCs w:val="32"/>
        </w:rPr>
        <w:t>”栏目在线填报申请书。</w:t>
      </w:r>
    </w:p>
    <w:p w14:paraId="5BBE35AB">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Style w:val="10"/>
          <w:rFonts w:hint="eastAsia" w:ascii="仿宋_GB2312" w:eastAsia="仿宋_GB2312" w:cs="Helvetica"/>
          <w:b w:val="0"/>
          <w:color w:val="000000"/>
          <w:sz w:val="32"/>
          <w:szCs w:val="32"/>
        </w:rPr>
      </w:pPr>
      <w:r>
        <w:rPr>
          <w:rStyle w:val="10"/>
          <w:rFonts w:hint="eastAsia" w:ascii="仿宋_GB2312" w:eastAsia="仿宋_GB2312" w:cs="Helvetica"/>
          <w:b w:val="0"/>
          <w:color w:val="000000"/>
          <w:sz w:val="32"/>
          <w:szCs w:val="32"/>
        </w:rPr>
        <w:t>（</w:t>
      </w:r>
      <w:r>
        <w:rPr>
          <w:rStyle w:val="10"/>
          <w:rFonts w:hint="eastAsia" w:ascii="仿宋_GB2312" w:eastAsia="仿宋_GB2312" w:cs="Helvetica"/>
          <w:b w:val="0"/>
          <w:color w:val="000000"/>
          <w:sz w:val="32"/>
          <w:szCs w:val="32"/>
          <w:lang w:val="en-US" w:eastAsia="zh-CN"/>
        </w:rPr>
        <w:t>本次申报</w:t>
      </w:r>
      <w:r>
        <w:rPr>
          <w:rFonts w:hint="eastAsia" w:ascii="仿宋_GB2312" w:hAnsi="微软雅黑" w:eastAsia="仿宋_GB2312" w:cs="Helvetica"/>
          <w:sz w:val="32"/>
          <w:szCs w:val="32"/>
        </w:rPr>
        <w:t>的项目负责人</w:t>
      </w:r>
      <w:r>
        <w:rPr>
          <w:rFonts w:hint="eastAsia" w:ascii="仿宋_GB2312" w:hAnsi="微软雅黑" w:eastAsia="仿宋_GB2312" w:cs="Helvetica"/>
          <w:sz w:val="32"/>
          <w:szCs w:val="32"/>
          <w:lang w:val="en-US" w:eastAsia="zh-CN"/>
        </w:rPr>
        <w:t>不需要二级单位开通系统</w:t>
      </w:r>
      <w:r>
        <w:rPr>
          <w:rFonts w:hint="eastAsia" w:ascii="仿宋_GB2312" w:hAnsi="微软雅黑" w:eastAsia="仿宋_GB2312" w:cs="Helvetica"/>
          <w:sz w:val="32"/>
          <w:szCs w:val="32"/>
        </w:rPr>
        <w:t>。）</w:t>
      </w:r>
    </w:p>
    <w:p w14:paraId="2EF7B883">
      <w:pPr>
        <w:pStyle w:val="7"/>
        <w:adjustRightInd w:val="0"/>
        <w:snapToGrid w:val="0"/>
        <w:spacing w:after="0" w:line="0" w:lineRule="atLeast"/>
        <w:jc w:val="both"/>
        <w:rPr>
          <w:rStyle w:val="10"/>
          <w:rFonts w:hint="eastAsia" w:ascii="仿宋_GB2312" w:eastAsia="仿宋_GB2312" w:cs="Helvetica"/>
          <w:b w:val="0"/>
          <w:color w:val="000000"/>
          <w:sz w:val="32"/>
          <w:szCs w:val="32"/>
        </w:rPr>
      </w:pPr>
      <w:r>
        <w:drawing>
          <wp:inline distT="0" distB="0" distL="114300" distR="114300">
            <wp:extent cx="5272405" cy="6535420"/>
            <wp:effectExtent l="0" t="0" r="444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2405" cy="6535420"/>
                    </a:xfrm>
                    <a:prstGeom prst="rect">
                      <a:avLst/>
                    </a:prstGeom>
                    <a:noFill/>
                    <a:ln>
                      <a:noFill/>
                    </a:ln>
                  </pic:spPr>
                </pic:pic>
              </a:graphicData>
            </a:graphic>
          </wp:inline>
        </w:drawing>
      </w:r>
    </w:p>
    <w:p w14:paraId="52EF02A6">
      <w:pPr>
        <w:pStyle w:val="7"/>
        <w:adjustRightInd w:val="0"/>
        <w:snapToGrid w:val="0"/>
        <w:spacing w:after="0" w:line="0" w:lineRule="atLeast"/>
        <w:jc w:val="both"/>
      </w:pPr>
      <w:r>
        <w:drawing>
          <wp:inline distT="0" distB="0" distL="114300" distR="114300">
            <wp:extent cx="5272405" cy="4126865"/>
            <wp:effectExtent l="0" t="0" r="444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2405" cy="4126865"/>
                    </a:xfrm>
                    <a:prstGeom prst="rect">
                      <a:avLst/>
                    </a:prstGeom>
                    <a:noFill/>
                    <a:ln>
                      <a:noFill/>
                    </a:ln>
                  </pic:spPr>
                </pic:pic>
              </a:graphicData>
            </a:graphic>
          </wp:inline>
        </w:drawing>
      </w:r>
    </w:p>
    <w:p w14:paraId="58FD583F">
      <w:pPr>
        <w:pStyle w:val="7"/>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643" w:firstLineChars="200"/>
        <w:jc w:val="both"/>
        <w:textAlignment w:val="auto"/>
        <w:rPr>
          <w:rStyle w:val="10"/>
          <w:rFonts w:hint="eastAsia" w:ascii="仿宋_GB2312" w:hAnsi="Times New Roman" w:eastAsia="仿宋_GB2312" w:cs="Helvetica"/>
          <w:b/>
          <w:bCs w:val="0"/>
          <w:sz w:val="32"/>
          <w:szCs w:val="32"/>
          <w:lang w:val="en-US" w:eastAsia="zh-CN"/>
        </w:rPr>
      </w:pPr>
      <w:r>
        <w:rPr>
          <w:rStyle w:val="10"/>
          <w:rFonts w:hint="eastAsia" w:ascii="仿宋_GB2312" w:hAnsi="Times New Roman" w:eastAsia="仿宋_GB2312" w:cs="Helvetica"/>
          <w:b/>
          <w:bCs w:val="0"/>
          <w:sz w:val="32"/>
          <w:szCs w:val="32"/>
          <w:lang w:val="en-US" w:eastAsia="zh-CN"/>
        </w:rPr>
        <w:t>基本信息</w:t>
      </w:r>
    </w:p>
    <w:p w14:paraId="1ACEDE5E">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Style w:val="10"/>
          <w:rFonts w:hint="eastAsia" w:ascii="仿宋_GB2312" w:eastAsia="仿宋_GB2312" w:cs="Helvetica"/>
          <w:b w:val="0"/>
          <w:color w:val="000000"/>
          <w:sz w:val="32"/>
          <w:szCs w:val="32"/>
          <w:lang w:val="en-US" w:eastAsia="zh-CN"/>
        </w:rPr>
      </w:pPr>
      <w:r>
        <w:rPr>
          <w:rStyle w:val="10"/>
          <w:rFonts w:hint="eastAsia" w:ascii="仿宋_GB2312" w:eastAsia="仿宋_GB2312" w:cs="Helvetica"/>
          <w:b w:val="0"/>
          <w:color w:val="000000"/>
          <w:sz w:val="32"/>
          <w:szCs w:val="32"/>
        </w:rPr>
        <w:t>1.</w:t>
      </w:r>
      <w:r>
        <w:rPr>
          <w:rStyle w:val="10"/>
          <w:rFonts w:hint="eastAsia" w:ascii="仿宋_GB2312" w:eastAsia="仿宋_GB2312" w:cs="Helvetica"/>
          <w:b w:val="0"/>
          <w:color w:val="000000"/>
          <w:sz w:val="32"/>
          <w:szCs w:val="32"/>
          <w:lang w:val="en-US" w:eastAsia="zh-CN"/>
        </w:rPr>
        <w:t>项目名称：请与反馈给学校的表格一致。</w:t>
      </w:r>
    </w:p>
    <w:p w14:paraId="0618D897">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Style w:val="10"/>
          <w:rFonts w:ascii="仿宋_GB2312" w:eastAsia="仿宋_GB2312" w:cs="Helvetica"/>
          <w:b w:val="0"/>
          <w:color w:val="000000"/>
          <w:sz w:val="32"/>
          <w:szCs w:val="32"/>
        </w:rPr>
      </w:pPr>
      <w:r>
        <w:rPr>
          <w:rStyle w:val="10"/>
          <w:rFonts w:hint="eastAsia" w:ascii="仿宋_GB2312" w:eastAsia="仿宋_GB2312" w:cs="Helvetica"/>
          <w:b w:val="0"/>
          <w:color w:val="000000"/>
          <w:sz w:val="32"/>
          <w:szCs w:val="32"/>
          <w:lang w:val="en-US" w:eastAsia="zh-CN"/>
        </w:rPr>
        <w:t>2.单位名称：</w:t>
      </w:r>
      <w:r>
        <w:rPr>
          <w:rStyle w:val="10"/>
          <w:rFonts w:hint="eastAsia" w:ascii="仿宋_GB2312" w:eastAsia="仿宋_GB2312" w:cs="Helvetica"/>
          <w:b w:val="0"/>
          <w:color w:val="000000"/>
          <w:sz w:val="32"/>
          <w:szCs w:val="32"/>
        </w:rPr>
        <w:t>中山大学</w:t>
      </w:r>
    </w:p>
    <w:p w14:paraId="682FC52B">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FF0000"/>
          <w:sz w:val="32"/>
          <w:szCs w:val="32"/>
          <w:lang w:val="en-US" w:eastAsia="zh-CN" w:bidi="ar"/>
        </w:rPr>
      </w:pPr>
      <w:r>
        <w:rPr>
          <w:rFonts w:hint="eastAsia" w:ascii="仿宋_GB2312" w:hAnsi="仿宋_GB2312" w:eastAsia="仿宋_GB2312" w:cs="仿宋_GB2312"/>
          <w:color w:val="FF0000"/>
          <w:sz w:val="32"/>
          <w:szCs w:val="32"/>
          <w:lang w:eastAsia="zh-CN" w:bidi="ar"/>
        </w:rPr>
        <w:t>（</w:t>
      </w:r>
      <w:r>
        <w:rPr>
          <w:rFonts w:hint="eastAsia" w:ascii="仿宋_GB2312" w:hAnsi="仿宋_GB2312" w:eastAsia="仿宋_GB2312" w:cs="仿宋_GB2312"/>
          <w:color w:val="FF0000"/>
          <w:sz w:val="32"/>
          <w:szCs w:val="32"/>
          <w:lang w:val="en-US" w:eastAsia="zh-CN" w:bidi="ar"/>
        </w:rPr>
        <w:t>请不要具体到学院，也不要写附属医院、中山大学·深圳之类）</w:t>
      </w:r>
    </w:p>
    <w:p w14:paraId="62E6542D">
      <w:pPr>
        <w:pStyle w:val="7"/>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643" w:firstLineChars="200"/>
        <w:jc w:val="both"/>
        <w:textAlignment w:val="auto"/>
        <w:rPr>
          <w:rStyle w:val="10"/>
          <w:rFonts w:hint="eastAsia" w:ascii="仿宋_GB2312" w:hAnsi="Times New Roman" w:eastAsia="仿宋_GB2312" w:cs="Helvetica"/>
          <w:b/>
          <w:bCs w:val="0"/>
          <w:sz w:val="32"/>
          <w:szCs w:val="32"/>
          <w:lang w:val="en-US" w:eastAsia="zh-CN"/>
        </w:rPr>
      </w:pPr>
      <w:r>
        <w:rPr>
          <w:rStyle w:val="10"/>
          <w:rFonts w:hint="eastAsia" w:ascii="仿宋_GB2312" w:hAnsi="Times New Roman" w:eastAsia="仿宋_GB2312" w:cs="Helvetica"/>
          <w:b/>
          <w:bCs w:val="0"/>
          <w:sz w:val="32"/>
          <w:szCs w:val="32"/>
          <w:lang w:val="en-US" w:eastAsia="zh-CN"/>
        </w:rPr>
        <w:t>核心团队</w:t>
      </w:r>
    </w:p>
    <w:p w14:paraId="1FC0F80E">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1.核心团队成员1（必须是项目负责人）：</w:t>
      </w:r>
      <w:r>
        <w:rPr>
          <w:rFonts w:hint="eastAsia" w:ascii="仿宋_GB2312" w:eastAsia="仿宋_GB2312" w:cs="Helvetica"/>
          <w:color w:val="000000"/>
          <w:sz w:val="32"/>
          <w:szCs w:val="32"/>
          <w:highlight w:val="none"/>
        </w:rPr>
        <w:t>项目负责人年龄</w:t>
      </w:r>
      <w:r>
        <w:rPr>
          <w:rFonts w:hint="eastAsia" w:ascii="仿宋_GB2312" w:eastAsia="仿宋_GB2312" w:cs="Helvetica"/>
          <w:color w:val="FF0000"/>
          <w:sz w:val="32"/>
          <w:szCs w:val="32"/>
          <w:highlight w:val="none"/>
        </w:rPr>
        <w:t>不超过30周岁，即1995年1月1日（含）以后出生（女性可放宽至33周岁，即1992年1月1日（含）以后出生）</w:t>
      </w:r>
      <w:r>
        <w:rPr>
          <w:rFonts w:hint="eastAsia" w:ascii="仿宋_GB2312" w:eastAsia="仿宋_GB2312" w:cs="Helvetica"/>
          <w:color w:val="000000"/>
          <w:sz w:val="32"/>
          <w:szCs w:val="32"/>
          <w:highlight w:val="none"/>
        </w:rPr>
        <w:t>，大专及以上学历（含在读、休学）；项目负责人为退役军人的，年龄不超过35周岁，即1990年1月1日（含）以后出生</w:t>
      </w:r>
      <w:r>
        <w:rPr>
          <w:rFonts w:hint="eastAsia" w:ascii="仿宋_GB2312" w:eastAsia="仿宋_GB2312" w:cs="Helvetica"/>
          <w:color w:val="000000"/>
          <w:sz w:val="32"/>
          <w:szCs w:val="32"/>
          <w:highlight w:val="none"/>
          <w:lang w:eastAsia="zh-CN"/>
        </w:rPr>
        <w:t>。</w:t>
      </w:r>
    </w:p>
    <w:p w14:paraId="3CA0C6A9">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Style w:val="10"/>
          <w:rFonts w:hint="eastAsia" w:ascii="仿宋_GB2312" w:eastAsia="仿宋_GB2312" w:cs="Helvetica"/>
          <w:b w:val="0"/>
          <w:color w:val="FF0000"/>
          <w:sz w:val="32"/>
          <w:szCs w:val="32"/>
        </w:rPr>
      </w:pPr>
      <w:r>
        <w:rPr>
          <w:rFonts w:hint="eastAsia" w:ascii="仿宋_GB2312" w:hAnsi="仿宋_GB2312" w:eastAsia="仿宋_GB2312" w:cs="仿宋_GB2312"/>
          <w:color w:val="auto"/>
          <w:sz w:val="32"/>
          <w:szCs w:val="32"/>
          <w:lang w:val="en-US" w:eastAsia="zh-CN" w:bidi="ar"/>
        </w:rPr>
        <w:t>2.核心团队成员：至少两人，最多十人。无年龄限制要求</w:t>
      </w:r>
      <w:bookmarkStart w:id="0" w:name="_Hlk185837954"/>
      <w:r>
        <w:rPr>
          <w:rFonts w:hint="eastAsia" w:ascii="仿宋_GB2312" w:hAnsi="仿宋_GB2312" w:eastAsia="仿宋_GB2312" w:cs="仿宋_GB2312"/>
          <w:color w:val="auto"/>
          <w:sz w:val="32"/>
          <w:szCs w:val="32"/>
          <w:lang w:val="en-US" w:eastAsia="zh-CN" w:bidi="ar"/>
        </w:rPr>
        <w:t>。</w:t>
      </w:r>
      <w:bookmarkEnd w:id="0"/>
    </w:p>
    <w:p w14:paraId="5BFA038B">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Style w:val="10"/>
          <w:rFonts w:ascii="仿宋_GB2312" w:eastAsia="仿宋_GB2312" w:cs="Helvetica"/>
          <w:color w:val="000000"/>
          <w:sz w:val="32"/>
          <w:szCs w:val="32"/>
        </w:rPr>
      </w:pPr>
      <w:r>
        <w:rPr>
          <w:rStyle w:val="10"/>
          <w:rFonts w:hint="eastAsia" w:ascii="仿宋_GB2312" w:eastAsia="仿宋_GB2312" w:cs="Helvetica"/>
          <w:color w:val="000000"/>
          <w:sz w:val="32"/>
          <w:szCs w:val="32"/>
          <w:highlight w:val="yellow"/>
        </w:rPr>
        <w:t>（</w:t>
      </w:r>
      <w:r>
        <w:rPr>
          <w:rStyle w:val="10"/>
          <w:rFonts w:hint="eastAsia" w:ascii="仿宋_GB2312" w:eastAsia="仿宋_GB2312" w:cs="Helvetica"/>
          <w:color w:val="000000"/>
          <w:sz w:val="32"/>
          <w:szCs w:val="32"/>
          <w:highlight w:val="yellow"/>
          <w:lang w:val="en-US" w:eastAsia="zh-CN"/>
        </w:rPr>
        <w:t>三</w:t>
      </w:r>
      <w:bookmarkStart w:id="1" w:name="_GoBack"/>
      <w:bookmarkEnd w:id="1"/>
      <w:r>
        <w:rPr>
          <w:rStyle w:val="10"/>
          <w:rFonts w:hint="eastAsia" w:ascii="仿宋_GB2312" w:eastAsia="仿宋_GB2312" w:cs="Helvetica"/>
          <w:color w:val="000000"/>
          <w:sz w:val="32"/>
          <w:szCs w:val="32"/>
          <w:highlight w:val="yellow"/>
        </w:rPr>
        <w:t>）附件材料</w:t>
      </w:r>
    </w:p>
    <w:p w14:paraId="38558FA3">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bCs/>
          <w:color w:val="000000"/>
          <w:sz w:val="32"/>
          <w:szCs w:val="32"/>
          <w:lang w:val="en-US" w:eastAsia="zh-CN"/>
        </w:rPr>
        <w:t>1.营业执照或事业单位、社会团体登记证书复印件</w:t>
      </w:r>
      <w:r>
        <w:rPr>
          <w:rStyle w:val="10"/>
          <w:rFonts w:hint="eastAsia" w:ascii="仿宋_GB2312" w:hAnsi="仿宋_GB2312" w:eastAsia="仿宋_GB2312" w:cs="仿宋_GB2312"/>
          <w:b/>
          <w:bCs/>
          <w:color w:val="000000"/>
          <w:sz w:val="32"/>
          <w:szCs w:val="32"/>
          <w:lang w:eastAsia="zh-CN"/>
        </w:rPr>
        <w:t>。</w:t>
      </w:r>
      <w:r>
        <w:rPr>
          <w:rStyle w:val="10"/>
          <w:rFonts w:hint="eastAsia" w:ascii="仿宋_GB2312" w:hAnsi="仿宋_GB2312" w:eastAsia="仿宋_GB2312" w:cs="仿宋_GB2312"/>
          <w:b w:val="0"/>
          <w:bCs w:val="0"/>
          <w:color w:val="000000"/>
          <w:sz w:val="32"/>
          <w:szCs w:val="32"/>
        </w:rPr>
        <w:t>（管理员上传）</w:t>
      </w:r>
    </w:p>
    <w:p w14:paraId="72FA55C5">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Style w:val="10"/>
          <w:rFonts w:hint="eastAsia" w:ascii="仿宋_GB2312" w:hAnsi="仿宋_GB2312" w:eastAsia="仿宋_GB2312" w:cs="仿宋_GB2312"/>
          <w:b/>
          <w:bCs/>
          <w:color w:val="000000"/>
          <w:sz w:val="32"/>
          <w:szCs w:val="32"/>
          <w:lang w:val="en-US" w:eastAsia="zh-CN"/>
        </w:rPr>
      </w:pPr>
      <w:r>
        <w:rPr>
          <w:rStyle w:val="10"/>
          <w:rFonts w:hint="eastAsia" w:ascii="仿宋_GB2312" w:hAnsi="仿宋_GB2312" w:eastAsia="仿宋_GB2312" w:cs="仿宋_GB2312"/>
          <w:b/>
          <w:bCs/>
          <w:color w:val="000000"/>
          <w:sz w:val="32"/>
          <w:szCs w:val="32"/>
          <w:lang w:val="en-US" w:eastAsia="zh-CN"/>
        </w:rPr>
        <w:t>2.法定代表人身份证复印件</w:t>
      </w:r>
      <w:r>
        <w:rPr>
          <w:rStyle w:val="10"/>
          <w:rFonts w:hint="eastAsia" w:ascii="仿宋_GB2312" w:hAnsi="仿宋_GB2312" w:eastAsia="仿宋_GB2312" w:cs="仿宋_GB2312"/>
          <w:b/>
          <w:bCs/>
          <w:color w:val="000000"/>
          <w:sz w:val="32"/>
          <w:szCs w:val="32"/>
          <w:lang w:eastAsia="zh-CN"/>
        </w:rPr>
        <w:t>。</w:t>
      </w:r>
      <w:r>
        <w:rPr>
          <w:rStyle w:val="10"/>
          <w:rFonts w:hint="eastAsia" w:ascii="仿宋_GB2312" w:hAnsi="仿宋_GB2312" w:eastAsia="仿宋_GB2312" w:cs="仿宋_GB2312"/>
          <w:b w:val="0"/>
          <w:bCs w:val="0"/>
          <w:color w:val="000000"/>
          <w:sz w:val="32"/>
          <w:szCs w:val="32"/>
        </w:rPr>
        <w:t>（管理员上传）</w:t>
      </w:r>
    </w:p>
    <w:p w14:paraId="0BF755BD">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Style w:val="10"/>
          <w:rFonts w:hint="default" w:ascii="仿宋_GB2312" w:hAnsi="仿宋_GB2312" w:eastAsia="仿宋_GB2312" w:cs="仿宋_GB2312"/>
          <w:b w:val="0"/>
          <w:bCs w:val="0"/>
          <w:color w:val="BFBFBF" w:themeColor="background1" w:themeShade="BF"/>
          <w:sz w:val="32"/>
          <w:szCs w:val="32"/>
          <w:lang w:val="en-US" w:eastAsia="zh-CN"/>
        </w:rPr>
      </w:pPr>
      <w:r>
        <w:rPr>
          <w:rStyle w:val="10"/>
          <w:rFonts w:hint="eastAsia" w:ascii="仿宋_GB2312" w:hAnsi="仿宋_GB2312" w:eastAsia="仿宋_GB2312" w:cs="仿宋_GB2312"/>
          <w:b/>
          <w:bCs/>
          <w:color w:val="BFBFBF" w:themeColor="background1" w:themeShade="BF"/>
          <w:sz w:val="32"/>
          <w:szCs w:val="32"/>
          <w:lang w:val="en-US" w:eastAsia="zh-CN"/>
        </w:rPr>
        <w:t>3.</w:t>
      </w:r>
      <w:r>
        <w:rPr>
          <w:rStyle w:val="10"/>
          <w:rFonts w:hint="default" w:ascii="仿宋_GB2312" w:hAnsi="仿宋_GB2312" w:eastAsia="仿宋_GB2312" w:cs="仿宋_GB2312"/>
          <w:b/>
          <w:bCs/>
          <w:color w:val="BFBFBF" w:themeColor="background1" w:themeShade="BF"/>
          <w:sz w:val="32"/>
          <w:szCs w:val="32"/>
          <w:lang w:val="en-US" w:eastAsia="zh-CN"/>
        </w:rPr>
        <w:t>单位资质证书</w:t>
      </w:r>
      <w:r>
        <w:rPr>
          <w:rStyle w:val="10"/>
          <w:rFonts w:hint="default" w:ascii="仿宋_GB2312" w:hAnsi="仿宋_GB2312" w:eastAsia="仿宋_GB2312" w:cs="仿宋_GB2312"/>
          <w:b w:val="0"/>
          <w:bCs w:val="0"/>
          <w:color w:val="BFBFBF" w:themeColor="background1" w:themeShade="BF"/>
          <w:sz w:val="32"/>
          <w:szCs w:val="32"/>
          <w:lang w:val="en-US" w:eastAsia="zh-CN"/>
        </w:rPr>
        <w:t>（可选项）</w:t>
      </w:r>
    </w:p>
    <w:p w14:paraId="5AB234E7">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Style w:val="10"/>
          <w:rFonts w:hint="eastAsia" w:ascii="仿宋_GB2312" w:hAnsi="仿宋_GB2312" w:eastAsia="仿宋_GB2312" w:cs="仿宋_GB2312"/>
          <w:b w:val="0"/>
          <w:bCs w:val="0"/>
          <w:color w:val="000000"/>
          <w:sz w:val="32"/>
          <w:szCs w:val="32"/>
        </w:rPr>
      </w:pPr>
      <w:r>
        <w:rPr>
          <w:rStyle w:val="10"/>
          <w:rFonts w:hint="eastAsia" w:ascii="仿宋_GB2312" w:hAnsi="仿宋_GB2312" w:eastAsia="仿宋_GB2312" w:cs="仿宋_GB2312"/>
          <w:b/>
          <w:bCs/>
          <w:color w:val="000000"/>
          <w:sz w:val="32"/>
          <w:szCs w:val="32"/>
          <w:lang w:val="en-US" w:eastAsia="zh-CN"/>
        </w:rPr>
        <w:t>4.</w:t>
      </w:r>
      <w:r>
        <w:rPr>
          <w:rStyle w:val="10"/>
          <w:rFonts w:hint="default" w:ascii="仿宋_GB2312" w:hAnsi="仿宋_GB2312" w:eastAsia="仿宋_GB2312" w:cs="仿宋_GB2312"/>
          <w:b/>
          <w:bCs/>
          <w:color w:val="000000"/>
          <w:sz w:val="32"/>
          <w:szCs w:val="32"/>
          <w:lang w:val="en-US" w:eastAsia="zh-CN"/>
        </w:rPr>
        <w:t>上一年度财务审计报告（经注册会计师行业统一监管平台备案的含有二维验证码封面的审计报告）或通过审查的事业单位财务决算报表复印件（注册未满一年的可提供验资报告）</w:t>
      </w:r>
      <w:r>
        <w:rPr>
          <w:rStyle w:val="10"/>
          <w:rFonts w:hint="eastAsia" w:ascii="仿宋_GB2312" w:hAnsi="仿宋_GB2312" w:eastAsia="仿宋_GB2312" w:cs="仿宋_GB2312"/>
          <w:b/>
          <w:bCs/>
          <w:color w:val="000000"/>
          <w:sz w:val="32"/>
          <w:szCs w:val="32"/>
          <w:lang w:eastAsia="zh-CN"/>
        </w:rPr>
        <w:t>。</w:t>
      </w:r>
      <w:r>
        <w:rPr>
          <w:rStyle w:val="10"/>
          <w:rFonts w:hint="eastAsia" w:ascii="仿宋_GB2312" w:hAnsi="仿宋_GB2312" w:eastAsia="仿宋_GB2312" w:cs="仿宋_GB2312"/>
          <w:b w:val="0"/>
          <w:bCs w:val="0"/>
          <w:color w:val="000000"/>
          <w:sz w:val="32"/>
          <w:szCs w:val="32"/>
        </w:rPr>
        <w:t>（管理员上传）</w:t>
      </w:r>
    </w:p>
    <w:p w14:paraId="2CCAE26F">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Style w:val="10"/>
          <w:rFonts w:hint="default" w:ascii="仿宋_GB2312" w:hAnsi="仿宋_GB2312" w:eastAsia="仿宋_GB2312" w:cs="仿宋_GB2312"/>
          <w:b w:val="0"/>
          <w:bCs w:val="0"/>
          <w:color w:val="BFBFBF" w:themeColor="background1" w:themeShade="BF"/>
          <w:sz w:val="32"/>
          <w:szCs w:val="32"/>
          <w:lang w:val="en-US" w:eastAsia="zh-CN"/>
        </w:rPr>
      </w:pPr>
      <w:r>
        <w:rPr>
          <w:rStyle w:val="10"/>
          <w:rFonts w:hint="eastAsia" w:ascii="仿宋_GB2312" w:hAnsi="仿宋_GB2312" w:eastAsia="仿宋_GB2312" w:cs="仿宋_GB2312"/>
          <w:b/>
          <w:bCs/>
          <w:color w:val="BFBFBF" w:themeColor="background1" w:themeShade="BF"/>
          <w:sz w:val="32"/>
          <w:szCs w:val="32"/>
          <w:lang w:val="en-US" w:eastAsia="zh-CN"/>
        </w:rPr>
        <w:t>5.</w:t>
      </w:r>
      <w:r>
        <w:rPr>
          <w:rStyle w:val="10"/>
          <w:rFonts w:hint="default" w:ascii="仿宋_GB2312" w:hAnsi="仿宋_GB2312" w:eastAsia="仿宋_GB2312" w:cs="仿宋_GB2312"/>
          <w:b/>
          <w:bCs/>
          <w:color w:val="BFBFBF" w:themeColor="background1" w:themeShade="BF"/>
          <w:sz w:val="32"/>
          <w:szCs w:val="32"/>
          <w:lang w:val="en-US" w:eastAsia="zh-CN"/>
        </w:rPr>
        <w:t>税务部门提供的单位上年度纳税证明复印件</w:t>
      </w:r>
      <w:r>
        <w:rPr>
          <w:rStyle w:val="10"/>
          <w:rFonts w:hint="default" w:ascii="仿宋_GB2312" w:hAnsi="仿宋_GB2312" w:eastAsia="仿宋_GB2312" w:cs="仿宋_GB2312"/>
          <w:b w:val="0"/>
          <w:bCs w:val="0"/>
          <w:color w:val="BFBFBF" w:themeColor="background1" w:themeShade="BF"/>
          <w:sz w:val="32"/>
          <w:szCs w:val="32"/>
          <w:lang w:val="en-US" w:eastAsia="zh-CN"/>
        </w:rPr>
        <w:t>（非事业单位提供）</w:t>
      </w:r>
    </w:p>
    <w:p w14:paraId="06D6EC83">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Style w:val="10"/>
          <w:rFonts w:hint="default" w:ascii="仿宋_GB2312" w:hAnsi="仿宋_GB2312" w:eastAsia="仿宋_GB2312" w:cs="仿宋_GB2312"/>
          <w:b w:val="0"/>
          <w:bCs w:val="0"/>
          <w:color w:val="BFBFBF" w:themeColor="background1" w:themeShade="BF"/>
          <w:sz w:val="32"/>
          <w:szCs w:val="32"/>
          <w:lang w:val="en-US" w:eastAsia="zh-CN"/>
        </w:rPr>
      </w:pPr>
      <w:r>
        <w:rPr>
          <w:rStyle w:val="10"/>
          <w:rFonts w:hint="eastAsia" w:ascii="仿宋_GB2312" w:hAnsi="仿宋_GB2312" w:eastAsia="仿宋_GB2312" w:cs="仿宋_GB2312"/>
          <w:b/>
          <w:bCs/>
          <w:color w:val="BFBFBF" w:themeColor="background1" w:themeShade="BF"/>
          <w:sz w:val="32"/>
          <w:szCs w:val="32"/>
          <w:lang w:val="en-US" w:eastAsia="zh-CN"/>
        </w:rPr>
        <w:t>6.</w:t>
      </w:r>
      <w:r>
        <w:rPr>
          <w:rStyle w:val="10"/>
          <w:rFonts w:hint="default" w:ascii="仿宋_GB2312" w:hAnsi="仿宋_GB2312" w:eastAsia="仿宋_GB2312" w:cs="仿宋_GB2312"/>
          <w:b/>
          <w:bCs/>
          <w:color w:val="BFBFBF" w:themeColor="background1" w:themeShade="BF"/>
          <w:sz w:val="32"/>
          <w:szCs w:val="32"/>
          <w:lang w:val="en-US" w:eastAsia="zh-CN"/>
        </w:rPr>
        <w:t>国际相关标准组织的批准文件（命名方式为：单位名称+相关批准文件）</w:t>
      </w:r>
      <w:r>
        <w:rPr>
          <w:rStyle w:val="10"/>
          <w:rFonts w:hint="default" w:ascii="仿宋_GB2312" w:hAnsi="仿宋_GB2312" w:eastAsia="仿宋_GB2312" w:cs="仿宋_GB2312"/>
          <w:b w:val="0"/>
          <w:bCs w:val="0"/>
          <w:color w:val="BFBFBF" w:themeColor="background1" w:themeShade="BF"/>
          <w:sz w:val="32"/>
          <w:szCs w:val="32"/>
          <w:lang w:val="en-US" w:eastAsia="zh-CN"/>
        </w:rPr>
        <w:t>（可选项）</w:t>
      </w:r>
    </w:p>
    <w:p w14:paraId="2E7D445B">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Style w:val="10"/>
          <w:rFonts w:hint="default" w:ascii="仿宋_GB2312" w:hAnsi="仿宋_GB2312" w:eastAsia="仿宋_GB2312" w:cs="仿宋_GB2312"/>
          <w:b/>
          <w:bCs/>
          <w:color w:val="000000"/>
          <w:sz w:val="32"/>
          <w:szCs w:val="32"/>
          <w:highlight w:val="yellow"/>
          <w:lang w:val="en-US" w:eastAsia="zh-CN"/>
        </w:rPr>
      </w:pPr>
      <w:r>
        <w:rPr>
          <w:rStyle w:val="10"/>
          <w:rFonts w:hint="eastAsia" w:ascii="仿宋_GB2312" w:hAnsi="仿宋_GB2312" w:eastAsia="仿宋_GB2312" w:cs="仿宋_GB2312"/>
          <w:b/>
          <w:bCs w:val="0"/>
          <w:color w:val="auto"/>
          <w:sz w:val="32"/>
          <w:szCs w:val="32"/>
          <w:lang w:val="en-US" w:eastAsia="zh-CN"/>
        </w:rPr>
        <w:t>7.项目负责人身份信息复印件（若项目负责人为退役军人的，应提供退役军人证复印件）：</w:t>
      </w:r>
      <w:r>
        <w:rPr>
          <w:rStyle w:val="10"/>
          <w:rFonts w:hint="eastAsia" w:ascii="仿宋_GB2312" w:hAnsi="仿宋_GB2312" w:eastAsia="仿宋_GB2312" w:cs="仿宋_GB2312"/>
          <w:b w:val="0"/>
          <w:bCs w:val="0"/>
          <w:color w:val="000000"/>
          <w:sz w:val="32"/>
          <w:szCs w:val="32"/>
          <w:highlight w:val="none"/>
          <w:lang w:val="en-US" w:eastAsia="zh-CN"/>
        </w:rPr>
        <w:t>请上传彩色扫</w:t>
      </w:r>
      <w:r>
        <w:rPr>
          <w:rStyle w:val="10"/>
          <w:rFonts w:hint="eastAsia" w:ascii="仿宋_GB2312" w:hAnsi="仿宋_GB2312" w:eastAsia="仿宋_GB2312" w:cs="仿宋_GB2312"/>
          <w:b w:val="0"/>
          <w:bCs w:val="0"/>
          <w:color w:val="000000"/>
          <w:sz w:val="32"/>
          <w:szCs w:val="32"/>
          <w:lang w:val="en-US" w:eastAsia="zh-CN"/>
        </w:rPr>
        <w:t>描件。</w:t>
      </w:r>
    </w:p>
    <w:p w14:paraId="396FBEC1">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Style w:val="10"/>
          <w:rFonts w:hint="default" w:ascii="仿宋_GB2312" w:hAnsi="仿宋_GB2312" w:eastAsia="仿宋_GB2312" w:cs="仿宋_GB2312"/>
          <w:b/>
          <w:bCs/>
          <w:color w:val="000000"/>
          <w:sz w:val="32"/>
          <w:szCs w:val="32"/>
          <w:highlight w:val="yellow"/>
          <w:lang w:val="en-US" w:eastAsia="zh-CN"/>
        </w:rPr>
      </w:pPr>
      <w:r>
        <w:rPr>
          <w:rStyle w:val="10"/>
          <w:rFonts w:hint="eastAsia" w:ascii="仿宋_GB2312" w:hAnsi="仿宋_GB2312" w:eastAsia="仿宋_GB2312" w:cs="仿宋_GB2312"/>
          <w:b/>
          <w:bCs w:val="0"/>
          <w:color w:val="auto"/>
          <w:sz w:val="32"/>
          <w:szCs w:val="32"/>
          <w:lang w:val="en-US" w:eastAsia="zh-CN"/>
        </w:rPr>
        <w:t>8.项目团队主要成员（含项目负责人）学历学位证书复印件、学信网电子档、项目团队分工介绍、及相关工作经历说明材料；（若团队成员为大学在读、休学状态的，应提供学籍信息表等相关证书复印件）：</w:t>
      </w:r>
      <w:r>
        <w:rPr>
          <w:rStyle w:val="10"/>
          <w:rFonts w:hint="eastAsia" w:ascii="仿宋_GB2312" w:hAnsi="仿宋_GB2312" w:eastAsia="仿宋_GB2312" w:cs="仿宋_GB2312"/>
          <w:b w:val="0"/>
          <w:bCs w:val="0"/>
          <w:color w:val="000000"/>
          <w:sz w:val="32"/>
          <w:szCs w:val="32"/>
          <w:highlight w:val="none"/>
          <w:lang w:val="en-US" w:eastAsia="zh-CN"/>
        </w:rPr>
        <w:t>请上传彩色扫</w:t>
      </w:r>
      <w:r>
        <w:rPr>
          <w:rStyle w:val="10"/>
          <w:rFonts w:hint="eastAsia" w:ascii="仿宋_GB2312" w:hAnsi="仿宋_GB2312" w:eastAsia="仿宋_GB2312" w:cs="仿宋_GB2312"/>
          <w:b w:val="0"/>
          <w:bCs w:val="0"/>
          <w:color w:val="000000"/>
          <w:sz w:val="32"/>
          <w:szCs w:val="32"/>
          <w:lang w:val="en-US" w:eastAsia="zh-CN"/>
        </w:rPr>
        <w:t>描件。</w:t>
      </w:r>
    </w:p>
    <w:p w14:paraId="5606ED81">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Style w:val="10"/>
          <w:rFonts w:hint="eastAsia" w:ascii="仿宋_GB2312" w:hAnsi="仿宋_GB2312" w:eastAsia="仿宋_GB2312" w:cs="仿宋_GB2312"/>
          <w:b w:val="0"/>
          <w:color w:val="auto"/>
          <w:sz w:val="32"/>
          <w:szCs w:val="32"/>
          <w:lang w:val="en-US" w:eastAsia="zh-CN"/>
        </w:rPr>
      </w:pPr>
      <w:r>
        <w:rPr>
          <w:rStyle w:val="10"/>
          <w:rFonts w:hint="eastAsia" w:ascii="仿宋_GB2312" w:hAnsi="仿宋_GB2312" w:eastAsia="仿宋_GB2312" w:cs="仿宋_GB2312"/>
          <w:b/>
          <w:bCs w:val="0"/>
          <w:color w:val="auto"/>
          <w:sz w:val="32"/>
          <w:szCs w:val="32"/>
          <w:lang w:val="en-US" w:eastAsia="zh-CN"/>
        </w:rPr>
        <w:t>9.项目承诺书原件：</w:t>
      </w:r>
      <w:r>
        <w:rPr>
          <w:rStyle w:val="10"/>
          <w:rFonts w:hint="eastAsia" w:ascii="仿宋_GB2312" w:hAnsi="仿宋_GB2312" w:eastAsia="仿宋_GB2312" w:cs="仿宋_GB2312"/>
          <w:b w:val="0"/>
          <w:color w:val="auto"/>
          <w:sz w:val="32"/>
          <w:szCs w:val="32"/>
          <w:lang w:val="en-US" w:eastAsia="zh-CN"/>
        </w:rPr>
        <w:t>请</w:t>
      </w:r>
      <w:r>
        <w:rPr>
          <w:rStyle w:val="10"/>
          <w:rFonts w:hint="eastAsia" w:ascii="仿宋_GB2312" w:eastAsia="仿宋_GB2312" w:cs="Helvetica"/>
          <w:b w:val="0"/>
          <w:color w:val="FF0000"/>
          <w:sz w:val="32"/>
          <w:szCs w:val="32"/>
        </w:rPr>
        <w:t>直接在深圳校区逸仙楼607科研工作办公室</w:t>
      </w:r>
      <w:r>
        <w:rPr>
          <w:rStyle w:val="10"/>
          <w:rFonts w:hint="eastAsia" w:ascii="仿宋_GB2312" w:eastAsia="仿宋_GB2312" w:cs="Helvetica"/>
          <w:b w:val="0"/>
          <w:color w:val="FF0000"/>
          <w:sz w:val="32"/>
          <w:szCs w:val="32"/>
          <w:lang w:val="en-US" w:eastAsia="zh-CN"/>
        </w:rPr>
        <w:t>/广州校区南校园中山楼102</w:t>
      </w:r>
      <w:r>
        <w:rPr>
          <w:rStyle w:val="10"/>
          <w:rFonts w:hint="eastAsia" w:ascii="仿宋_GB2312" w:eastAsia="仿宋_GB2312" w:cs="Helvetica"/>
          <w:b w:val="0"/>
          <w:color w:val="FF0000"/>
          <w:sz w:val="32"/>
          <w:szCs w:val="32"/>
        </w:rPr>
        <w:t>领取</w:t>
      </w:r>
      <w:r>
        <w:rPr>
          <w:rStyle w:val="10"/>
          <w:rFonts w:hint="eastAsia" w:ascii="仿宋_GB2312" w:eastAsia="仿宋_GB2312" w:cs="Helvetica"/>
          <w:b w:val="0"/>
          <w:color w:val="FF0000"/>
          <w:sz w:val="32"/>
          <w:szCs w:val="32"/>
          <w:lang w:eastAsia="zh-CN"/>
        </w:rPr>
        <w:t>，</w:t>
      </w:r>
      <w:r>
        <w:rPr>
          <w:rStyle w:val="10"/>
          <w:rFonts w:hint="eastAsia" w:ascii="仿宋_GB2312" w:eastAsia="仿宋_GB2312" w:cs="Helvetica"/>
          <w:b w:val="0"/>
          <w:color w:val="FF0000"/>
          <w:sz w:val="32"/>
          <w:szCs w:val="32"/>
          <w:lang w:val="en-US" w:eastAsia="zh-CN"/>
        </w:rPr>
        <w:t>首页空白处请填写“2025年度深圳鲲鹏青年创新项目”</w:t>
      </w:r>
      <w:r>
        <w:rPr>
          <w:rStyle w:val="10"/>
          <w:rFonts w:hint="eastAsia" w:ascii="仿宋_GB2312" w:eastAsia="仿宋_GB2312" w:cs="Helvetica"/>
          <w:b w:val="0"/>
          <w:color w:val="auto"/>
          <w:sz w:val="32"/>
          <w:szCs w:val="32"/>
          <w:lang w:val="en-US" w:eastAsia="zh-CN"/>
        </w:rPr>
        <w:t>，并</w:t>
      </w:r>
      <w:r>
        <w:rPr>
          <w:rStyle w:val="10"/>
          <w:rFonts w:hint="eastAsia" w:ascii="仿宋_GB2312" w:hAnsi="仿宋_GB2312" w:eastAsia="仿宋_GB2312" w:cs="仿宋_GB2312"/>
          <w:b w:val="0"/>
          <w:color w:val="auto"/>
          <w:sz w:val="32"/>
          <w:szCs w:val="32"/>
          <w:lang w:val="en-US" w:eastAsia="zh-CN"/>
        </w:rPr>
        <w:t>上传彩色扫描件。</w:t>
      </w:r>
    </w:p>
    <w:p w14:paraId="44010CEC">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Style w:val="10"/>
          <w:rFonts w:hint="eastAsia" w:ascii="仿宋_GB2312" w:hAnsi="仿宋_GB2312" w:eastAsia="仿宋_GB2312" w:cs="仿宋_GB2312"/>
          <w:b/>
          <w:bCs w:val="0"/>
          <w:color w:val="auto"/>
          <w:sz w:val="32"/>
          <w:szCs w:val="32"/>
          <w:lang w:val="en-US" w:eastAsia="zh-CN"/>
        </w:rPr>
      </w:pPr>
      <w:r>
        <w:rPr>
          <w:rStyle w:val="10"/>
          <w:rFonts w:hint="eastAsia" w:ascii="仿宋_GB2312" w:hAnsi="仿宋_GB2312" w:eastAsia="仿宋_GB2312" w:cs="仿宋_GB2312"/>
          <w:b/>
          <w:bCs w:val="0"/>
          <w:color w:val="auto"/>
          <w:sz w:val="32"/>
          <w:szCs w:val="32"/>
          <w:lang w:val="en-US" w:eastAsia="zh-CN"/>
        </w:rPr>
        <w:t>10.商业计划书</w:t>
      </w:r>
    </w:p>
    <w:p w14:paraId="4500C5F5">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Style w:val="10"/>
          <w:rFonts w:hint="eastAsia" w:ascii="仿宋_GB2312" w:hAnsi="仿宋_GB2312" w:eastAsia="仿宋_GB2312" w:cs="仿宋_GB2312"/>
          <w:b/>
          <w:bCs w:val="0"/>
          <w:color w:val="auto"/>
          <w:sz w:val="32"/>
          <w:szCs w:val="32"/>
          <w:lang w:val="en-US" w:eastAsia="zh-CN"/>
        </w:rPr>
      </w:pPr>
      <w:r>
        <w:rPr>
          <w:rStyle w:val="10"/>
          <w:rFonts w:hint="eastAsia" w:ascii="仿宋_GB2312" w:hAnsi="仿宋_GB2312" w:eastAsia="仿宋_GB2312" w:cs="仿宋_GB2312"/>
          <w:b/>
          <w:bCs w:val="0"/>
          <w:color w:val="auto"/>
          <w:sz w:val="32"/>
          <w:szCs w:val="32"/>
          <w:lang w:val="en-US" w:eastAsia="zh-CN"/>
        </w:rPr>
        <w:t>11.推荐文件电子版</w:t>
      </w:r>
    </w:p>
    <w:p w14:paraId="03F4B321">
      <w:pPr>
        <w:pStyle w:val="7"/>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eastAsia="仿宋_GB2312" w:cs="Helvetica"/>
          <w:color w:val="000000"/>
          <w:sz w:val="32"/>
          <w:szCs w:val="32"/>
        </w:rPr>
      </w:pPr>
      <w:r>
        <w:rPr>
          <w:rStyle w:val="10"/>
          <w:rFonts w:hint="eastAsia" w:ascii="仿宋_GB2312" w:hAnsi="仿宋_GB2312" w:eastAsia="仿宋_GB2312" w:cs="仿宋_GB2312"/>
          <w:b/>
          <w:bCs w:val="0"/>
          <w:color w:val="auto"/>
          <w:sz w:val="32"/>
          <w:szCs w:val="32"/>
          <w:lang w:val="en-US" w:eastAsia="zh-CN"/>
        </w:rPr>
        <w:t>12.伦理审查委员会意见（可选项）：</w:t>
      </w:r>
      <w:r>
        <w:rPr>
          <w:rStyle w:val="10"/>
          <w:rFonts w:hint="eastAsia" w:ascii="仿宋_GB2312" w:hAnsi="仿宋_GB2312" w:eastAsia="仿宋_GB2312" w:cs="仿宋_GB2312"/>
          <w:b w:val="0"/>
          <w:color w:val="auto"/>
          <w:sz w:val="32"/>
          <w:szCs w:val="32"/>
          <w:lang w:val="en-US" w:eastAsia="zh-CN"/>
        </w:rPr>
        <w:t>请上传彩色扫描件。</w:t>
      </w:r>
      <w:r>
        <w:rPr>
          <w:rFonts w:hint="eastAsia" w:ascii="仿宋_GB2312" w:eastAsia="仿宋_GB2312" w:cs="Helvetica"/>
          <w:color w:val="000000"/>
          <w:sz w:val="32"/>
          <w:szCs w:val="32"/>
        </w:rPr>
        <w:t>项目涉及科研伦理与科技安全（如临床研究、信息安全等）的相关问题，应当严格执行国家有关法律法规和伦理原则。涉及实验动物和动物实验、人的生物医学研究，应提供伦理审查委员会意见</w:t>
      </w:r>
      <w:r>
        <w:rPr>
          <w:rFonts w:hint="eastAsia" w:ascii="仿宋_GB2312" w:hAnsi="宋体"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D86C21-6EBA-4705-8C74-9DD546282E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2" w:fontKey="{48BCFD0A-83CF-49C1-8963-C80FBB696E33}"/>
  </w:font>
  <w:font w:name="Helvetica">
    <w:altName w:val="Arial"/>
    <w:panose1 w:val="020B0604020202020204"/>
    <w:charset w:val="00"/>
    <w:family w:val="swiss"/>
    <w:pitch w:val="default"/>
    <w:sig w:usb0="00000000" w:usb1="00000000" w:usb2="00000009" w:usb3="00000000" w:csb0="000001FF" w:csb1="00000000"/>
    <w:embedRegular r:id="rId3" w:fontKey="{A5EB8580-6130-4CC1-A7DF-9BCFDD5A6C84}"/>
  </w:font>
  <w:font w:name="仿宋_GB2312">
    <w:panose1 w:val="02010609030101010101"/>
    <w:charset w:val="86"/>
    <w:family w:val="modern"/>
    <w:pitch w:val="default"/>
    <w:sig w:usb0="00000001" w:usb1="080E0000" w:usb2="00000000" w:usb3="00000000" w:csb0="00040000" w:csb1="00000000"/>
    <w:embedRegular r:id="rId4" w:fontKey="{3E540C6E-CC97-424A-8200-C898F2F73C6E}"/>
  </w:font>
  <w:font w:name="微软雅黑">
    <w:panose1 w:val="020B0503020204020204"/>
    <w:charset w:val="86"/>
    <w:family w:val="swiss"/>
    <w:pitch w:val="default"/>
    <w:sig w:usb0="80000287" w:usb1="2ACF3C50" w:usb2="00000016" w:usb3="00000000" w:csb0="0004001F" w:csb1="00000000"/>
    <w:embedRegular r:id="rId5" w:fontKey="{9749832B-FE0C-4D37-B6F1-495CC4E866A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6AD2D"/>
    <w:multiLevelType w:val="singleLevel"/>
    <w:tmpl w:val="5976AD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3C"/>
    <w:rsid w:val="0001021A"/>
    <w:rsid w:val="0002215B"/>
    <w:rsid w:val="000C79D1"/>
    <w:rsid w:val="0012533C"/>
    <w:rsid w:val="00141C93"/>
    <w:rsid w:val="00204363"/>
    <w:rsid w:val="00454562"/>
    <w:rsid w:val="00552B7F"/>
    <w:rsid w:val="00563FC0"/>
    <w:rsid w:val="00653923"/>
    <w:rsid w:val="00753CFE"/>
    <w:rsid w:val="008037B5"/>
    <w:rsid w:val="008D6CE3"/>
    <w:rsid w:val="00A77F97"/>
    <w:rsid w:val="00B27C18"/>
    <w:rsid w:val="00B331F5"/>
    <w:rsid w:val="00B63C17"/>
    <w:rsid w:val="00BD1B17"/>
    <w:rsid w:val="00C73A4E"/>
    <w:rsid w:val="00CA3BDD"/>
    <w:rsid w:val="00D13209"/>
    <w:rsid w:val="00D405C2"/>
    <w:rsid w:val="00D523DB"/>
    <w:rsid w:val="00D72723"/>
    <w:rsid w:val="00D73AB2"/>
    <w:rsid w:val="00E44619"/>
    <w:rsid w:val="00F009AC"/>
    <w:rsid w:val="00FC5B56"/>
    <w:rsid w:val="00FE2675"/>
    <w:rsid w:val="01D833B3"/>
    <w:rsid w:val="0DB72801"/>
    <w:rsid w:val="1356560D"/>
    <w:rsid w:val="152F1B76"/>
    <w:rsid w:val="1CAF6332"/>
    <w:rsid w:val="240E61DA"/>
    <w:rsid w:val="27D8263D"/>
    <w:rsid w:val="2A180013"/>
    <w:rsid w:val="2DC02578"/>
    <w:rsid w:val="33C21DCD"/>
    <w:rsid w:val="41F00F83"/>
    <w:rsid w:val="42D35034"/>
    <w:rsid w:val="460C7262"/>
    <w:rsid w:val="465E7D59"/>
    <w:rsid w:val="4E8209B6"/>
    <w:rsid w:val="5BF553E7"/>
    <w:rsid w:val="61736277"/>
    <w:rsid w:val="63882CAA"/>
    <w:rsid w:val="68026099"/>
    <w:rsid w:val="695120D6"/>
    <w:rsid w:val="6E0C036C"/>
    <w:rsid w:val="7D46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default"/>
      <w:sz w:val="32"/>
      <w:szCs w:val="24"/>
    </w:rPr>
  </w:style>
  <w:style w:type="paragraph" w:styleId="3">
    <w:name w:val="Body Text Indent"/>
    <w:basedOn w:val="1"/>
    <w:unhideWhenUsed/>
    <w:qFormat/>
    <w:uiPriority w:val="0"/>
    <w:pPr>
      <w:ind w:left="420" w:leftChars="200"/>
    </w:pPr>
    <w:rPr>
      <w:rFonts w:hint="default"/>
      <w:sz w:val="32"/>
      <w:szCs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after="150"/>
      <w:jc w:val="left"/>
    </w:pPr>
    <w:rPr>
      <w:rFonts w:ascii="宋体" w:hAnsi="宋体" w:eastAsia="宋体" w:cs="宋体"/>
      <w:kern w:val="0"/>
      <w:sz w:val="24"/>
      <w:szCs w:val="24"/>
    </w:rPr>
  </w:style>
  <w:style w:type="character" w:styleId="10">
    <w:name w:val="Strong"/>
    <w:basedOn w:val="9"/>
    <w:qFormat/>
    <w:uiPriority w:val="0"/>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1 字符"/>
    <w:basedOn w:val="9"/>
    <w:link w:val="4"/>
    <w:qFormat/>
    <w:uiPriority w:val="9"/>
    <w:rPr>
      <w:rFonts w:ascii="宋体" w:hAnsi="宋体" w:eastAsia="宋体" w:cs="宋体"/>
      <w:b/>
      <w:bCs/>
      <w:kern w:val="36"/>
      <w:sz w:val="48"/>
      <w:szCs w:val="48"/>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2172</Words>
  <Characters>2324</Characters>
  <Lines>32</Lines>
  <Paragraphs>9</Paragraphs>
  <TotalTime>0</TotalTime>
  <ScaleCrop>false</ScaleCrop>
  <LinksUpToDate>false</LinksUpToDate>
  <CharactersWithSpaces>2330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2022-11-17T05:24:00Z</dcterms:created>
  <dc:creator>admin</dc:creator>
  <cp:lastModifiedBy>孙燕琨</cp:lastModifiedBy>
  <dcterms:modified xsi:type="dcterms:W3CDTF">2025-07-01T08:39:25Z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eyJoZGlkIjoiMWQ1N2JlNDE4ZTA2YzNiMTM3ZmQ4MDg3OWNmMGQyZDQiLCJ1c2VySWQiOiIxNjQ5MjQxMjU4In0=</vt:lpwstr>
  </property>
  <property fmtid="{D5CDD505-2E9C-101B-9397-08002B2CF9AE}" pid="3" name="KSOProductBuildVer">
    <vt:lpwstr>2052-12.1.0.20784</vt:lpwstr>
  </property>
  <property fmtid="{D5CDD505-2E9C-101B-9397-08002B2CF9AE}" pid="4" name="ICV">
    <vt:lpwstr>5BFC756FC2F54D4EB82D4ECAA00DCBB0_12</vt:lpwstr>
  </property>
</Properties>
</file>